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49BCA" w14:textId="5DA6B987" w:rsidR="00C43ED0" w:rsidRDefault="00101685" w:rsidP="008940B7">
      <w:pPr>
        <w:pStyle w:val="Default"/>
        <w:jc w:val="center"/>
        <w:rPr>
          <w:rFonts w:asciiTheme="majorHAnsi" w:hAnsiTheme="majorHAnsi" w:cstheme="majorHAnsi"/>
          <w:sz w:val="28"/>
          <w:szCs w:val="28"/>
        </w:rPr>
      </w:pPr>
      <w:r w:rsidRPr="00F74D80">
        <w:rPr>
          <w:rFonts w:asciiTheme="majorHAnsi" w:hAnsiTheme="majorHAnsi" w:cstheme="majorHAnsi"/>
          <w:sz w:val="28"/>
          <w:szCs w:val="28"/>
        </w:rPr>
        <w:t xml:space="preserve">Datenschutzerklärung </w:t>
      </w:r>
      <w:r w:rsidR="00C43ED0">
        <w:rPr>
          <w:rFonts w:asciiTheme="majorHAnsi" w:hAnsiTheme="majorHAnsi" w:cstheme="majorHAnsi"/>
          <w:sz w:val="28"/>
          <w:szCs w:val="28"/>
        </w:rPr>
        <w:t>„A</w:t>
      </w:r>
      <w:r w:rsidR="00F47DE7" w:rsidRPr="00F74D80">
        <w:rPr>
          <w:rFonts w:asciiTheme="majorHAnsi" w:hAnsiTheme="majorHAnsi" w:cstheme="majorHAnsi"/>
          <w:sz w:val="28"/>
          <w:szCs w:val="28"/>
        </w:rPr>
        <w:t>ufzeichnung</w:t>
      </w:r>
      <w:r w:rsidR="00C43ED0">
        <w:rPr>
          <w:rFonts w:asciiTheme="majorHAnsi" w:hAnsiTheme="majorHAnsi" w:cstheme="majorHAnsi"/>
          <w:sz w:val="28"/>
          <w:szCs w:val="28"/>
        </w:rPr>
        <w:t xml:space="preserve"> von Lehrveranstaltungen</w:t>
      </w:r>
      <w:r w:rsidR="00F47DE7" w:rsidRPr="00F74D80">
        <w:rPr>
          <w:rFonts w:asciiTheme="majorHAnsi" w:hAnsiTheme="majorHAnsi" w:cstheme="majorHAnsi"/>
          <w:sz w:val="28"/>
          <w:szCs w:val="28"/>
        </w:rPr>
        <w:t xml:space="preserve"> mit BBB</w:t>
      </w:r>
      <w:r w:rsidR="00C43ED0">
        <w:rPr>
          <w:rFonts w:asciiTheme="majorHAnsi" w:hAnsiTheme="majorHAnsi" w:cstheme="majorHAnsi"/>
          <w:sz w:val="28"/>
          <w:szCs w:val="28"/>
        </w:rPr>
        <w:t>“</w:t>
      </w:r>
    </w:p>
    <w:p w14:paraId="602853EC" w14:textId="0DE2B9D3" w:rsidR="00072E1D" w:rsidRDefault="00072E1D" w:rsidP="008940B7">
      <w:pPr>
        <w:pStyle w:val="Default"/>
        <w:jc w:val="center"/>
        <w:rPr>
          <w:rFonts w:asciiTheme="majorHAnsi" w:hAnsiTheme="majorHAnsi" w:cstheme="majorHAnsi"/>
          <w:sz w:val="28"/>
          <w:szCs w:val="28"/>
        </w:rPr>
      </w:pPr>
      <w:r w:rsidRPr="008940B7">
        <w:rPr>
          <w:rFonts w:asciiTheme="majorHAnsi" w:hAnsiTheme="majorHAnsi" w:cstheme="majorHAnsi"/>
          <w:sz w:val="28"/>
          <w:szCs w:val="28"/>
          <w:highlight w:val="yellow"/>
        </w:rPr>
        <w:t>„Veranstaltungstitel</w:t>
      </w:r>
      <w:r w:rsidRPr="00072E1D">
        <w:rPr>
          <w:rFonts w:asciiTheme="majorHAnsi" w:hAnsiTheme="majorHAnsi" w:cstheme="majorHAnsi"/>
          <w:sz w:val="28"/>
          <w:szCs w:val="28"/>
          <w:highlight w:val="yellow"/>
        </w:rPr>
        <w:t xml:space="preserve"> und A</w:t>
      </w:r>
      <w:r w:rsidRPr="008940B7">
        <w:rPr>
          <w:rFonts w:asciiTheme="majorHAnsi" w:hAnsiTheme="majorHAnsi" w:cstheme="majorHAnsi"/>
          <w:sz w:val="28"/>
          <w:szCs w:val="28"/>
          <w:highlight w:val="yellow"/>
        </w:rPr>
        <w:t>ngabe des Semesters</w:t>
      </w:r>
      <w:r w:rsidR="002A4EC5">
        <w:rPr>
          <w:rFonts w:asciiTheme="majorHAnsi" w:hAnsiTheme="majorHAnsi" w:cstheme="majorHAnsi"/>
          <w:sz w:val="28"/>
          <w:szCs w:val="28"/>
          <w:highlight w:val="yellow"/>
        </w:rPr>
        <w:t xml:space="preserve"> eintragen</w:t>
      </w:r>
      <w:r w:rsidRPr="008940B7">
        <w:rPr>
          <w:rFonts w:asciiTheme="majorHAnsi" w:hAnsiTheme="majorHAnsi" w:cstheme="majorHAnsi"/>
          <w:sz w:val="28"/>
          <w:szCs w:val="28"/>
          <w:highlight w:val="yellow"/>
        </w:rPr>
        <w:t>“</w:t>
      </w:r>
    </w:p>
    <w:p w14:paraId="79E82244" w14:textId="4FEA3E26" w:rsidR="00101685" w:rsidRDefault="00C43ED0" w:rsidP="009E0A78">
      <w:pPr>
        <w:pStyle w:val="Default"/>
        <w:jc w:val="center"/>
        <w:rPr>
          <w:rFonts w:asciiTheme="majorHAnsi" w:hAnsiTheme="majorHAnsi" w:cstheme="majorHAnsi"/>
          <w:sz w:val="28"/>
          <w:szCs w:val="28"/>
        </w:rPr>
      </w:pPr>
      <w:r>
        <w:rPr>
          <w:rFonts w:asciiTheme="majorHAnsi" w:hAnsiTheme="majorHAnsi" w:cstheme="majorHAnsi"/>
          <w:sz w:val="28"/>
          <w:szCs w:val="28"/>
        </w:rPr>
        <w:t xml:space="preserve">Von </w:t>
      </w:r>
      <w:r w:rsidR="00F47DE7" w:rsidRPr="00F74D80">
        <w:rPr>
          <w:rFonts w:asciiTheme="majorHAnsi" w:hAnsiTheme="majorHAnsi" w:cstheme="majorHAnsi"/>
          <w:sz w:val="28"/>
          <w:szCs w:val="28"/>
        </w:rPr>
        <w:t>Lehrende</w:t>
      </w:r>
      <w:r>
        <w:rPr>
          <w:rFonts w:asciiTheme="majorHAnsi" w:hAnsiTheme="majorHAnsi" w:cstheme="majorHAnsi"/>
          <w:sz w:val="28"/>
          <w:szCs w:val="28"/>
        </w:rPr>
        <w:t>n an Studierende auszugeben</w:t>
      </w:r>
    </w:p>
    <w:p w14:paraId="4A8088E7" w14:textId="108E8E91" w:rsidR="00AB18DE" w:rsidRPr="00F74D80" w:rsidRDefault="009E0A78" w:rsidP="00AB18DE">
      <w:pPr>
        <w:pStyle w:val="Default"/>
        <w:jc w:val="center"/>
        <w:rPr>
          <w:rFonts w:asciiTheme="majorHAnsi" w:hAnsiTheme="majorHAnsi" w:cstheme="majorHAnsi"/>
          <w:sz w:val="28"/>
          <w:szCs w:val="28"/>
        </w:rPr>
      </w:pPr>
      <w:r w:rsidRPr="002A4EC5">
        <w:rPr>
          <w:rFonts w:asciiTheme="majorHAnsi" w:hAnsiTheme="majorHAnsi" w:cstheme="majorHAnsi"/>
          <w:sz w:val="28"/>
          <w:szCs w:val="28"/>
          <w:highlight w:val="yellow"/>
        </w:rPr>
        <w:t>Muster</w:t>
      </w:r>
    </w:p>
    <w:p w14:paraId="11FE7305" w14:textId="77777777" w:rsidR="00F47DE7" w:rsidRPr="00F74D80" w:rsidRDefault="00F47DE7" w:rsidP="00101685">
      <w:pPr>
        <w:pStyle w:val="Default"/>
        <w:rPr>
          <w:rFonts w:asciiTheme="majorHAnsi" w:hAnsiTheme="majorHAnsi" w:cstheme="majorHAnsi"/>
          <w:sz w:val="26"/>
          <w:szCs w:val="26"/>
        </w:rPr>
      </w:pPr>
    </w:p>
    <w:p w14:paraId="597782D0" w14:textId="4667AA56" w:rsidR="00101685" w:rsidRPr="00F74D80" w:rsidRDefault="00101685" w:rsidP="00101685">
      <w:pPr>
        <w:pStyle w:val="Default"/>
        <w:rPr>
          <w:rFonts w:asciiTheme="majorHAnsi" w:hAnsiTheme="majorHAnsi" w:cstheme="majorHAnsi"/>
          <w:sz w:val="26"/>
          <w:szCs w:val="26"/>
        </w:rPr>
      </w:pPr>
      <w:r w:rsidRPr="00F74D80">
        <w:rPr>
          <w:rFonts w:asciiTheme="majorHAnsi" w:hAnsiTheme="majorHAnsi" w:cstheme="majorHAnsi"/>
          <w:sz w:val="26"/>
          <w:szCs w:val="26"/>
        </w:rPr>
        <w:t xml:space="preserve">1. Name und Anschrift des Verantwortlichen </w:t>
      </w:r>
    </w:p>
    <w:p w14:paraId="5B0CCBFA" w14:textId="77777777" w:rsidR="00C43ED0" w:rsidRDefault="00C43ED0" w:rsidP="00F47DE7">
      <w:pPr>
        <w:pStyle w:val="Default"/>
        <w:rPr>
          <w:rFonts w:asciiTheme="majorHAnsi" w:hAnsiTheme="majorHAnsi" w:cstheme="majorHAnsi"/>
          <w:sz w:val="22"/>
          <w:szCs w:val="22"/>
        </w:rPr>
      </w:pPr>
    </w:p>
    <w:p w14:paraId="51AFFFA3" w14:textId="1FA36956" w:rsidR="00F47DE7" w:rsidRPr="00F74D80" w:rsidRDefault="00F47DE7" w:rsidP="00F47DE7">
      <w:pPr>
        <w:pStyle w:val="Default"/>
        <w:rPr>
          <w:rFonts w:asciiTheme="majorHAnsi" w:hAnsiTheme="majorHAnsi" w:cstheme="majorHAnsi"/>
          <w:sz w:val="22"/>
          <w:szCs w:val="22"/>
        </w:rPr>
      </w:pPr>
      <w:r w:rsidRPr="00F74D80">
        <w:rPr>
          <w:rFonts w:asciiTheme="majorHAnsi" w:hAnsiTheme="majorHAnsi" w:cstheme="majorHAnsi"/>
          <w:sz w:val="22"/>
          <w:szCs w:val="22"/>
        </w:rPr>
        <w:t>Philipps-Universität Marburg - Der Präsident</w:t>
      </w:r>
    </w:p>
    <w:p w14:paraId="67EEFAC3" w14:textId="77777777" w:rsidR="00F47DE7" w:rsidRPr="00F74D80" w:rsidRDefault="00F47DE7" w:rsidP="00F47DE7">
      <w:pPr>
        <w:pStyle w:val="Default"/>
        <w:rPr>
          <w:rFonts w:asciiTheme="majorHAnsi" w:hAnsiTheme="majorHAnsi" w:cstheme="majorHAnsi"/>
          <w:sz w:val="22"/>
          <w:szCs w:val="22"/>
        </w:rPr>
      </w:pPr>
      <w:r w:rsidRPr="00F74D80">
        <w:rPr>
          <w:rFonts w:asciiTheme="majorHAnsi" w:hAnsiTheme="majorHAnsi" w:cstheme="majorHAnsi"/>
          <w:sz w:val="22"/>
          <w:szCs w:val="22"/>
        </w:rPr>
        <w:t>Prof. Dr. Thomas Nauss</w:t>
      </w:r>
    </w:p>
    <w:p w14:paraId="5616EFEB" w14:textId="77777777" w:rsidR="00F47DE7" w:rsidRPr="00F74D80" w:rsidRDefault="00F47DE7" w:rsidP="00F47DE7">
      <w:pPr>
        <w:pStyle w:val="Default"/>
        <w:rPr>
          <w:rFonts w:asciiTheme="majorHAnsi" w:hAnsiTheme="majorHAnsi" w:cstheme="majorHAnsi"/>
          <w:sz w:val="22"/>
          <w:szCs w:val="22"/>
        </w:rPr>
      </w:pPr>
      <w:r w:rsidRPr="00F74D80">
        <w:rPr>
          <w:rFonts w:asciiTheme="majorHAnsi" w:hAnsiTheme="majorHAnsi" w:cstheme="majorHAnsi"/>
          <w:sz w:val="22"/>
          <w:szCs w:val="22"/>
        </w:rPr>
        <w:t>Biegenstraße 10, 35037 Marburg</w:t>
      </w:r>
    </w:p>
    <w:p w14:paraId="48FEE57C" w14:textId="77777777" w:rsidR="00F47DE7" w:rsidRPr="00F74D80" w:rsidRDefault="00F47DE7" w:rsidP="00F47DE7">
      <w:pPr>
        <w:pStyle w:val="Default"/>
        <w:rPr>
          <w:rFonts w:asciiTheme="majorHAnsi" w:hAnsiTheme="majorHAnsi" w:cstheme="majorHAnsi"/>
          <w:sz w:val="22"/>
          <w:szCs w:val="22"/>
        </w:rPr>
      </w:pPr>
      <w:r w:rsidRPr="00F74D80">
        <w:rPr>
          <w:rFonts w:asciiTheme="majorHAnsi" w:hAnsiTheme="majorHAnsi" w:cstheme="majorHAnsi"/>
          <w:sz w:val="22"/>
          <w:szCs w:val="22"/>
        </w:rPr>
        <w:t>Tel. 06421 28-20, Fax 06421 28-22500</w:t>
      </w:r>
    </w:p>
    <w:p w14:paraId="75B69B16" w14:textId="77777777" w:rsidR="00F47DE7" w:rsidRPr="00F74D80" w:rsidRDefault="00F47DE7" w:rsidP="00F47DE7">
      <w:pPr>
        <w:pStyle w:val="Default"/>
        <w:rPr>
          <w:rFonts w:asciiTheme="majorHAnsi" w:hAnsiTheme="majorHAnsi" w:cstheme="majorHAnsi"/>
          <w:sz w:val="22"/>
          <w:szCs w:val="22"/>
        </w:rPr>
      </w:pPr>
      <w:r w:rsidRPr="00F74D80">
        <w:rPr>
          <w:rFonts w:asciiTheme="majorHAnsi" w:hAnsiTheme="majorHAnsi" w:cstheme="majorHAnsi"/>
          <w:sz w:val="22"/>
          <w:szCs w:val="22"/>
        </w:rPr>
        <w:t>Internet: https://www.uni-marburg.de</w:t>
      </w:r>
    </w:p>
    <w:p w14:paraId="68B265DF" w14:textId="1A7805AF" w:rsidR="00F47DE7" w:rsidRDefault="00F47DE7" w:rsidP="00F47DE7">
      <w:pPr>
        <w:pStyle w:val="Default"/>
        <w:rPr>
          <w:rStyle w:val="Hyperlink"/>
          <w:rFonts w:asciiTheme="majorHAnsi" w:hAnsiTheme="majorHAnsi" w:cstheme="majorHAnsi"/>
          <w:sz w:val="22"/>
          <w:szCs w:val="22"/>
        </w:rPr>
      </w:pPr>
      <w:r w:rsidRPr="00F74D80">
        <w:rPr>
          <w:rFonts w:asciiTheme="majorHAnsi" w:hAnsiTheme="majorHAnsi" w:cstheme="majorHAnsi"/>
          <w:sz w:val="22"/>
          <w:szCs w:val="22"/>
        </w:rPr>
        <w:t xml:space="preserve">E-Mail: </w:t>
      </w:r>
      <w:hyperlink r:id="rId5" w:history="1">
        <w:r w:rsidRPr="00F74D80">
          <w:rPr>
            <w:rStyle w:val="Hyperlink"/>
            <w:rFonts w:asciiTheme="majorHAnsi" w:hAnsiTheme="majorHAnsi" w:cstheme="majorHAnsi"/>
            <w:sz w:val="22"/>
            <w:szCs w:val="22"/>
          </w:rPr>
          <w:t>info@uni-marburg.de</w:t>
        </w:r>
      </w:hyperlink>
    </w:p>
    <w:p w14:paraId="097EDBBA" w14:textId="62C0172E" w:rsidR="00072E1D" w:rsidRDefault="00072E1D" w:rsidP="00F47DE7">
      <w:pPr>
        <w:pStyle w:val="Default"/>
        <w:rPr>
          <w:rStyle w:val="Hyperlink"/>
          <w:rFonts w:asciiTheme="majorHAnsi" w:hAnsiTheme="majorHAnsi" w:cstheme="majorHAnsi"/>
          <w:sz w:val="22"/>
          <w:szCs w:val="22"/>
        </w:rPr>
      </w:pPr>
    </w:p>
    <w:p w14:paraId="753658EE" w14:textId="77777777" w:rsidR="00C03DCF" w:rsidRPr="00C03DCF" w:rsidRDefault="00072E1D" w:rsidP="00F47DE7">
      <w:pPr>
        <w:pStyle w:val="Default"/>
        <w:rPr>
          <w:rStyle w:val="Hyperlink"/>
          <w:rFonts w:asciiTheme="majorHAnsi" w:hAnsiTheme="majorHAnsi" w:cstheme="majorHAnsi"/>
          <w:color w:val="auto"/>
          <w:sz w:val="22"/>
          <w:szCs w:val="22"/>
          <w:u w:val="none"/>
        </w:rPr>
      </w:pPr>
      <w:r w:rsidRPr="00C03DCF">
        <w:rPr>
          <w:rStyle w:val="Hyperlink"/>
          <w:rFonts w:asciiTheme="majorHAnsi" w:hAnsiTheme="majorHAnsi" w:cstheme="majorHAnsi"/>
          <w:color w:val="auto"/>
          <w:sz w:val="22"/>
          <w:szCs w:val="22"/>
          <w:u w:val="none"/>
        </w:rPr>
        <w:t xml:space="preserve">Den behördlichen Datenschutzbeauftragten erreichen Sie per Post unter o.g. Anschrift </w:t>
      </w:r>
    </w:p>
    <w:p w14:paraId="7E462AC8" w14:textId="1FC21F45" w:rsidR="00072E1D" w:rsidRPr="00C03DCF" w:rsidRDefault="00072E1D" w:rsidP="00F47DE7">
      <w:pPr>
        <w:pStyle w:val="Default"/>
        <w:rPr>
          <w:rStyle w:val="Hyperlink"/>
          <w:rFonts w:asciiTheme="majorHAnsi" w:hAnsiTheme="majorHAnsi" w:cstheme="majorHAnsi"/>
          <w:sz w:val="22"/>
          <w:szCs w:val="22"/>
          <w:u w:val="none"/>
        </w:rPr>
      </w:pPr>
      <w:r w:rsidRPr="00C03DCF">
        <w:rPr>
          <w:rStyle w:val="Hyperlink"/>
          <w:rFonts w:asciiTheme="majorHAnsi" w:hAnsiTheme="majorHAnsi" w:cstheme="majorHAnsi"/>
          <w:color w:val="auto"/>
          <w:sz w:val="22"/>
          <w:szCs w:val="22"/>
          <w:u w:val="none"/>
        </w:rPr>
        <w:t xml:space="preserve">oder per E-Mail unter </w:t>
      </w:r>
      <w:hyperlink r:id="rId6" w:history="1">
        <w:r w:rsidRPr="00C03DCF">
          <w:rPr>
            <w:rStyle w:val="Hyperlink"/>
            <w:rFonts w:asciiTheme="majorHAnsi" w:hAnsiTheme="majorHAnsi" w:cstheme="majorHAnsi"/>
            <w:sz w:val="22"/>
            <w:szCs w:val="22"/>
            <w:u w:val="none"/>
          </w:rPr>
          <w:t>datenschutz@uni-marburg.de</w:t>
        </w:r>
      </w:hyperlink>
      <w:r w:rsidRPr="00C03DCF">
        <w:rPr>
          <w:rStyle w:val="Hyperlink"/>
          <w:rFonts w:asciiTheme="majorHAnsi" w:hAnsiTheme="majorHAnsi" w:cstheme="majorHAnsi"/>
          <w:sz w:val="22"/>
          <w:szCs w:val="22"/>
          <w:u w:val="none"/>
        </w:rPr>
        <w:t>.</w:t>
      </w:r>
    </w:p>
    <w:p w14:paraId="1A8D6D47" w14:textId="3BBFDE0D" w:rsidR="00072E1D" w:rsidRDefault="00072E1D" w:rsidP="00F47DE7">
      <w:pPr>
        <w:pStyle w:val="Default"/>
        <w:rPr>
          <w:rStyle w:val="Hyperlink"/>
          <w:rFonts w:asciiTheme="majorHAnsi" w:hAnsiTheme="majorHAnsi" w:cstheme="majorHAnsi"/>
          <w:sz w:val="22"/>
          <w:szCs w:val="22"/>
        </w:rPr>
      </w:pPr>
    </w:p>
    <w:p w14:paraId="4AB67509" w14:textId="09A5B5AF" w:rsidR="00072E1D" w:rsidRPr="00C03DCF" w:rsidRDefault="00072E1D" w:rsidP="00F47DE7">
      <w:pPr>
        <w:pStyle w:val="Default"/>
        <w:rPr>
          <w:rStyle w:val="Hyperlink"/>
          <w:rFonts w:asciiTheme="majorHAnsi" w:hAnsiTheme="majorHAnsi" w:cstheme="majorHAnsi"/>
          <w:color w:val="auto"/>
          <w:sz w:val="26"/>
          <w:szCs w:val="26"/>
        </w:rPr>
      </w:pPr>
      <w:r w:rsidRPr="00C03DCF">
        <w:rPr>
          <w:rStyle w:val="Hyperlink"/>
          <w:rFonts w:asciiTheme="majorHAnsi" w:hAnsiTheme="majorHAnsi" w:cstheme="majorHAnsi"/>
          <w:color w:val="auto"/>
          <w:sz w:val="26"/>
          <w:szCs w:val="26"/>
        </w:rPr>
        <w:t>2. Ansprechpartner</w:t>
      </w:r>
    </w:p>
    <w:p w14:paraId="3537A91B" w14:textId="335F42EE" w:rsidR="00072E1D" w:rsidRPr="00C03DCF" w:rsidRDefault="00072E1D" w:rsidP="00F47DE7">
      <w:pPr>
        <w:pStyle w:val="Default"/>
        <w:rPr>
          <w:rStyle w:val="Hyperlink"/>
          <w:rFonts w:asciiTheme="majorHAnsi" w:hAnsiTheme="majorHAnsi" w:cstheme="majorHAnsi"/>
          <w:color w:val="auto"/>
          <w:sz w:val="22"/>
          <w:szCs w:val="22"/>
        </w:rPr>
      </w:pPr>
    </w:p>
    <w:p w14:paraId="6897814C" w14:textId="5104CE91" w:rsidR="00072E1D" w:rsidRPr="00C03DCF" w:rsidRDefault="00072E1D" w:rsidP="00F47DE7">
      <w:pPr>
        <w:pStyle w:val="Default"/>
        <w:rPr>
          <w:rStyle w:val="Hyperlink"/>
          <w:rFonts w:asciiTheme="majorHAnsi" w:hAnsiTheme="majorHAnsi" w:cstheme="majorHAnsi"/>
          <w:color w:val="auto"/>
          <w:sz w:val="22"/>
          <w:szCs w:val="22"/>
          <w:u w:val="none"/>
        </w:rPr>
      </w:pPr>
      <w:r w:rsidRPr="00C03DCF">
        <w:rPr>
          <w:rStyle w:val="Hyperlink"/>
          <w:rFonts w:asciiTheme="majorHAnsi" w:hAnsiTheme="majorHAnsi" w:cstheme="majorHAnsi"/>
          <w:color w:val="auto"/>
          <w:sz w:val="22"/>
          <w:szCs w:val="22"/>
          <w:u w:val="none"/>
        </w:rPr>
        <w:t>Ansprechpartner für die Aufnahmen in dieser Veranstaltung sowie zur Geltendmachung Ihrer Rechte ist:</w:t>
      </w:r>
    </w:p>
    <w:p w14:paraId="40756485" w14:textId="1569F5EA" w:rsidR="008940B7" w:rsidRPr="00C03DCF" w:rsidRDefault="008940B7" w:rsidP="00F47DE7">
      <w:pPr>
        <w:pStyle w:val="Default"/>
        <w:rPr>
          <w:rStyle w:val="Hyperlink"/>
          <w:rFonts w:asciiTheme="majorHAnsi" w:hAnsiTheme="majorHAnsi" w:cstheme="majorHAnsi"/>
          <w:i/>
          <w:iCs/>
          <w:color w:val="auto"/>
          <w:sz w:val="22"/>
          <w:szCs w:val="22"/>
          <w:u w:val="none"/>
        </w:rPr>
      </w:pPr>
      <w:r w:rsidRPr="00C03DCF">
        <w:rPr>
          <w:rStyle w:val="Hyperlink"/>
          <w:rFonts w:asciiTheme="majorHAnsi" w:hAnsiTheme="majorHAnsi" w:cstheme="majorHAnsi"/>
          <w:i/>
          <w:iCs/>
          <w:color w:val="auto"/>
          <w:sz w:val="22"/>
          <w:szCs w:val="22"/>
          <w:highlight w:val="yellow"/>
          <w:u w:val="none"/>
        </w:rPr>
        <w:t>(Bitte tragend Sie die entsprechenden Informationen ein:)</w:t>
      </w:r>
    </w:p>
    <w:p w14:paraId="4866D7DE" w14:textId="77777777" w:rsidR="008940B7" w:rsidRPr="00C03DCF" w:rsidRDefault="00072E1D" w:rsidP="00F47DE7">
      <w:pPr>
        <w:pStyle w:val="Default"/>
        <w:rPr>
          <w:rStyle w:val="Hyperlink"/>
          <w:rFonts w:asciiTheme="majorHAnsi" w:hAnsiTheme="majorHAnsi" w:cstheme="majorHAnsi"/>
          <w:color w:val="auto"/>
          <w:sz w:val="22"/>
          <w:szCs w:val="22"/>
          <w:u w:val="none"/>
        </w:rPr>
      </w:pPr>
      <w:r w:rsidRPr="00C03DCF">
        <w:rPr>
          <w:rStyle w:val="Hyperlink"/>
          <w:rFonts w:asciiTheme="majorHAnsi" w:hAnsiTheme="majorHAnsi" w:cstheme="majorHAnsi"/>
          <w:color w:val="auto"/>
          <w:sz w:val="22"/>
          <w:szCs w:val="22"/>
          <w:u w:val="none"/>
        </w:rPr>
        <w:t xml:space="preserve">Name, </w:t>
      </w:r>
    </w:p>
    <w:p w14:paraId="319D77BD" w14:textId="77777777" w:rsidR="008940B7" w:rsidRPr="00C03DCF" w:rsidRDefault="00072E1D" w:rsidP="00F47DE7">
      <w:pPr>
        <w:pStyle w:val="Default"/>
        <w:rPr>
          <w:rStyle w:val="Hyperlink"/>
          <w:rFonts w:asciiTheme="majorHAnsi" w:hAnsiTheme="majorHAnsi" w:cstheme="majorHAnsi"/>
          <w:color w:val="auto"/>
          <w:sz w:val="22"/>
          <w:szCs w:val="22"/>
          <w:u w:val="none"/>
        </w:rPr>
      </w:pPr>
      <w:r w:rsidRPr="00C03DCF">
        <w:rPr>
          <w:rStyle w:val="Hyperlink"/>
          <w:rFonts w:asciiTheme="majorHAnsi" w:hAnsiTheme="majorHAnsi" w:cstheme="majorHAnsi"/>
          <w:color w:val="auto"/>
          <w:sz w:val="22"/>
          <w:szCs w:val="22"/>
          <w:u w:val="none"/>
        </w:rPr>
        <w:t>Einrichtung,</w:t>
      </w:r>
    </w:p>
    <w:p w14:paraId="41413BBF" w14:textId="48241433" w:rsidR="008940B7" w:rsidRPr="00C03DCF" w:rsidRDefault="00072E1D" w:rsidP="00F47DE7">
      <w:pPr>
        <w:pStyle w:val="Default"/>
        <w:rPr>
          <w:rStyle w:val="Hyperlink"/>
          <w:rFonts w:asciiTheme="majorHAnsi" w:hAnsiTheme="majorHAnsi" w:cstheme="majorHAnsi"/>
          <w:color w:val="auto"/>
          <w:sz w:val="22"/>
          <w:szCs w:val="22"/>
          <w:u w:val="none"/>
        </w:rPr>
      </w:pPr>
      <w:r w:rsidRPr="00C03DCF">
        <w:rPr>
          <w:rStyle w:val="Hyperlink"/>
          <w:rFonts w:asciiTheme="majorHAnsi" w:hAnsiTheme="majorHAnsi" w:cstheme="majorHAnsi"/>
          <w:color w:val="auto"/>
          <w:sz w:val="22"/>
          <w:szCs w:val="22"/>
          <w:u w:val="none"/>
        </w:rPr>
        <w:t xml:space="preserve">Adresse, </w:t>
      </w:r>
    </w:p>
    <w:p w14:paraId="23705333" w14:textId="7456CE9C" w:rsidR="00072E1D" w:rsidRPr="00C03DCF" w:rsidRDefault="00072E1D" w:rsidP="00F47DE7">
      <w:pPr>
        <w:pStyle w:val="Default"/>
        <w:rPr>
          <w:rFonts w:asciiTheme="majorHAnsi" w:hAnsiTheme="majorHAnsi" w:cstheme="majorHAnsi"/>
          <w:color w:val="auto"/>
          <w:sz w:val="22"/>
          <w:szCs w:val="22"/>
        </w:rPr>
      </w:pPr>
      <w:r w:rsidRPr="00C03DCF">
        <w:rPr>
          <w:rStyle w:val="Hyperlink"/>
          <w:rFonts w:asciiTheme="majorHAnsi" w:hAnsiTheme="majorHAnsi" w:cstheme="majorHAnsi"/>
          <w:color w:val="auto"/>
          <w:sz w:val="22"/>
          <w:szCs w:val="22"/>
          <w:u w:val="none"/>
        </w:rPr>
        <w:t>E-Mail und ggf. Telefonnummer</w:t>
      </w:r>
    </w:p>
    <w:p w14:paraId="626B577E" w14:textId="4B085989" w:rsidR="00F47DE7" w:rsidRPr="00F74D80" w:rsidRDefault="00F47DE7" w:rsidP="00F47DE7">
      <w:pPr>
        <w:pStyle w:val="Default"/>
        <w:rPr>
          <w:rFonts w:asciiTheme="majorHAnsi" w:hAnsiTheme="majorHAnsi" w:cstheme="majorHAnsi"/>
          <w:sz w:val="22"/>
          <w:szCs w:val="22"/>
        </w:rPr>
      </w:pPr>
    </w:p>
    <w:p w14:paraId="77A34708" w14:textId="77777777" w:rsidR="00101685" w:rsidRPr="00F74D80" w:rsidRDefault="00101685" w:rsidP="00101685">
      <w:pPr>
        <w:pStyle w:val="Default"/>
        <w:rPr>
          <w:rFonts w:asciiTheme="majorHAnsi" w:hAnsiTheme="majorHAnsi" w:cstheme="majorHAnsi"/>
        </w:rPr>
      </w:pPr>
    </w:p>
    <w:p w14:paraId="4DE9035A" w14:textId="77777777" w:rsidR="00101685" w:rsidRPr="00F74D80" w:rsidRDefault="00101685" w:rsidP="00101685">
      <w:pPr>
        <w:pStyle w:val="Default"/>
        <w:rPr>
          <w:rFonts w:asciiTheme="majorHAnsi" w:hAnsiTheme="majorHAnsi" w:cstheme="majorHAnsi"/>
          <w:sz w:val="26"/>
          <w:szCs w:val="26"/>
        </w:rPr>
      </w:pPr>
      <w:r w:rsidRPr="00F74D80">
        <w:rPr>
          <w:rFonts w:asciiTheme="majorHAnsi" w:hAnsiTheme="majorHAnsi" w:cstheme="majorHAnsi"/>
          <w:sz w:val="26"/>
          <w:szCs w:val="26"/>
        </w:rPr>
        <w:t xml:space="preserve">3. Datenverarbeitung im Verfahren „Aufzeichnung der Lehre mittels </w:t>
      </w:r>
      <w:proofErr w:type="spellStart"/>
      <w:r w:rsidRPr="00F74D80">
        <w:rPr>
          <w:rFonts w:asciiTheme="majorHAnsi" w:hAnsiTheme="majorHAnsi" w:cstheme="majorHAnsi"/>
          <w:sz w:val="26"/>
          <w:szCs w:val="26"/>
        </w:rPr>
        <w:t>BigBlueButton</w:t>
      </w:r>
      <w:proofErr w:type="spellEnd"/>
      <w:r w:rsidRPr="00F74D80">
        <w:rPr>
          <w:rFonts w:asciiTheme="majorHAnsi" w:hAnsiTheme="majorHAnsi" w:cstheme="majorHAnsi"/>
          <w:sz w:val="26"/>
          <w:szCs w:val="26"/>
        </w:rPr>
        <w:t xml:space="preserve">“ </w:t>
      </w:r>
    </w:p>
    <w:p w14:paraId="7D982C27" w14:textId="408F50DF" w:rsidR="00A01D0E" w:rsidRPr="00F74D80" w:rsidRDefault="00101685" w:rsidP="00101685">
      <w:pPr>
        <w:rPr>
          <w:rFonts w:asciiTheme="majorHAnsi" w:hAnsiTheme="majorHAnsi" w:cstheme="majorHAnsi"/>
        </w:rPr>
      </w:pPr>
      <w:r w:rsidRPr="00F74D80">
        <w:rPr>
          <w:rFonts w:asciiTheme="majorHAnsi" w:hAnsiTheme="majorHAnsi" w:cstheme="majorHAnsi"/>
        </w:rPr>
        <w:t>3.1. Zwecke der Verarbeitung</w:t>
      </w:r>
    </w:p>
    <w:p w14:paraId="11BA3B3E" w14:textId="0D910422" w:rsidR="00AB18DE" w:rsidRPr="00C03DCF" w:rsidRDefault="00AB18DE" w:rsidP="00AB18DE">
      <w:pPr>
        <w:pStyle w:val="Default"/>
        <w:rPr>
          <w:rStyle w:val="Hyperlink"/>
          <w:rFonts w:asciiTheme="majorHAnsi" w:hAnsiTheme="majorHAnsi" w:cstheme="majorHAnsi"/>
          <w:i/>
          <w:iCs/>
          <w:color w:val="auto"/>
          <w:sz w:val="22"/>
          <w:szCs w:val="22"/>
          <w:u w:val="none"/>
        </w:rPr>
      </w:pPr>
      <w:r w:rsidRPr="00C03DCF">
        <w:rPr>
          <w:rStyle w:val="Hyperlink"/>
          <w:rFonts w:asciiTheme="majorHAnsi" w:hAnsiTheme="majorHAnsi" w:cstheme="majorHAnsi"/>
          <w:i/>
          <w:iCs/>
          <w:color w:val="auto"/>
          <w:sz w:val="22"/>
          <w:szCs w:val="22"/>
          <w:highlight w:val="yellow"/>
          <w:u w:val="none"/>
        </w:rPr>
        <w:t xml:space="preserve">(Bitte </w:t>
      </w:r>
      <w:r>
        <w:rPr>
          <w:rStyle w:val="Hyperlink"/>
          <w:rFonts w:asciiTheme="majorHAnsi" w:hAnsiTheme="majorHAnsi" w:cstheme="majorHAnsi"/>
          <w:i/>
          <w:iCs/>
          <w:color w:val="auto"/>
          <w:sz w:val="22"/>
          <w:szCs w:val="22"/>
          <w:highlight w:val="yellow"/>
          <w:u w:val="none"/>
        </w:rPr>
        <w:t>passen Sie den folgenden Absatz an Ihre Bedürfnisse an. Ergänzungen der Zwecke können die Nennung neuer/anderer Rechtsgrundlagen erforderlich machen.</w:t>
      </w:r>
      <w:r w:rsidRPr="00C03DCF">
        <w:rPr>
          <w:rStyle w:val="Hyperlink"/>
          <w:rFonts w:asciiTheme="majorHAnsi" w:hAnsiTheme="majorHAnsi" w:cstheme="majorHAnsi"/>
          <w:i/>
          <w:iCs/>
          <w:color w:val="auto"/>
          <w:sz w:val="22"/>
          <w:szCs w:val="22"/>
          <w:highlight w:val="yellow"/>
          <w:u w:val="none"/>
        </w:rPr>
        <w:t>)</w:t>
      </w:r>
    </w:p>
    <w:p w14:paraId="205FBFDD" w14:textId="38F7747B" w:rsidR="00F47DE7" w:rsidRPr="00F74D80" w:rsidRDefault="00072E1D" w:rsidP="00101685">
      <w:pPr>
        <w:rPr>
          <w:rFonts w:asciiTheme="majorHAnsi" w:hAnsiTheme="majorHAnsi" w:cstheme="majorHAnsi"/>
        </w:rPr>
      </w:pPr>
      <w:r w:rsidRPr="00B4062B">
        <w:rPr>
          <w:rFonts w:asciiTheme="majorHAnsi" w:hAnsiTheme="majorHAnsi" w:cstheme="majorHAnsi"/>
          <w:highlight w:val="yellow"/>
        </w:rPr>
        <w:t>Die Aufzeichnung der Lehrveranstaltung verfolgt den Zweck die Inhalte der Veranstaltung auch für Studierende verfügbar zu machen, die auf Grund von Terminüberschneidungen von Lehrveranstaltungen</w:t>
      </w:r>
      <w:r w:rsidR="008940B7" w:rsidRPr="00B4062B">
        <w:rPr>
          <w:rFonts w:asciiTheme="majorHAnsi" w:hAnsiTheme="majorHAnsi" w:cstheme="majorHAnsi"/>
          <w:highlight w:val="yellow"/>
        </w:rPr>
        <w:t>, aufgrund fehlende</w:t>
      </w:r>
      <w:r w:rsidR="006C5ABD" w:rsidRPr="00B4062B">
        <w:rPr>
          <w:rFonts w:asciiTheme="majorHAnsi" w:hAnsiTheme="majorHAnsi" w:cstheme="majorHAnsi"/>
          <w:highlight w:val="yellow"/>
        </w:rPr>
        <w:t>n</w:t>
      </w:r>
      <w:r w:rsidR="008940B7" w:rsidRPr="00B4062B">
        <w:rPr>
          <w:rFonts w:asciiTheme="majorHAnsi" w:hAnsiTheme="majorHAnsi" w:cstheme="majorHAnsi"/>
          <w:highlight w:val="yellow"/>
        </w:rPr>
        <w:t xml:space="preserve"> Fassungsvermögen</w:t>
      </w:r>
      <w:r w:rsidR="006C5ABD" w:rsidRPr="00B4062B">
        <w:rPr>
          <w:rFonts w:asciiTheme="majorHAnsi" w:hAnsiTheme="majorHAnsi" w:cstheme="majorHAnsi"/>
          <w:highlight w:val="yellow"/>
        </w:rPr>
        <w:t>s</w:t>
      </w:r>
      <w:r w:rsidR="008940B7" w:rsidRPr="00B4062B">
        <w:rPr>
          <w:rFonts w:asciiTheme="majorHAnsi" w:hAnsiTheme="majorHAnsi" w:cstheme="majorHAnsi"/>
          <w:highlight w:val="yellow"/>
        </w:rPr>
        <w:t xml:space="preserve"> der Hörsäle, oder Übertragungen an andere Orte (Hybri</w:t>
      </w:r>
      <w:r w:rsidR="006C5ABD" w:rsidRPr="00B4062B">
        <w:rPr>
          <w:rFonts w:asciiTheme="majorHAnsi" w:hAnsiTheme="majorHAnsi" w:cstheme="majorHAnsi"/>
          <w:highlight w:val="yellow"/>
        </w:rPr>
        <w:t>d</w:t>
      </w:r>
      <w:r w:rsidR="008940B7" w:rsidRPr="00B4062B">
        <w:rPr>
          <w:rFonts w:asciiTheme="majorHAnsi" w:hAnsiTheme="majorHAnsi" w:cstheme="majorHAnsi"/>
          <w:highlight w:val="yellow"/>
        </w:rPr>
        <w:t>vorlesungen</w:t>
      </w:r>
      <w:r w:rsidR="006C5ABD" w:rsidRPr="00B4062B">
        <w:rPr>
          <w:rFonts w:asciiTheme="majorHAnsi" w:hAnsiTheme="majorHAnsi" w:cstheme="majorHAnsi"/>
          <w:highlight w:val="yellow"/>
        </w:rPr>
        <w:t>)</w:t>
      </w:r>
      <w:r w:rsidRPr="00B4062B">
        <w:rPr>
          <w:rFonts w:asciiTheme="majorHAnsi" w:hAnsiTheme="majorHAnsi" w:cstheme="majorHAnsi"/>
          <w:highlight w:val="yellow"/>
        </w:rPr>
        <w:t xml:space="preserve">, nicht an der Veranstaltung teilnehmen konnten. Außerdem bietet Ihnen die Aufzeichnung die Möglichkeit die Inhalte </w:t>
      </w:r>
      <w:r w:rsidR="00A51C1E" w:rsidRPr="00B4062B">
        <w:rPr>
          <w:rFonts w:asciiTheme="majorHAnsi" w:hAnsiTheme="majorHAnsi" w:cstheme="majorHAnsi"/>
          <w:highlight w:val="yellow"/>
        </w:rPr>
        <w:t xml:space="preserve">zu anderen Zeiten </w:t>
      </w:r>
      <w:r w:rsidRPr="00B4062B">
        <w:rPr>
          <w:rFonts w:asciiTheme="majorHAnsi" w:hAnsiTheme="majorHAnsi" w:cstheme="majorHAnsi"/>
          <w:highlight w:val="yellow"/>
        </w:rPr>
        <w:t>anzuschauen um sich beispielsweise auf Prüfungen vorzubereiten.</w:t>
      </w:r>
    </w:p>
    <w:p w14:paraId="4BBAC10A" w14:textId="655071C1" w:rsidR="00101685" w:rsidRPr="00F74D80" w:rsidRDefault="00101685" w:rsidP="00101685">
      <w:pPr>
        <w:rPr>
          <w:rFonts w:asciiTheme="majorHAnsi" w:hAnsiTheme="majorHAnsi" w:cstheme="majorHAnsi"/>
        </w:rPr>
      </w:pPr>
      <w:r w:rsidRPr="00F74D80">
        <w:rPr>
          <w:rFonts w:asciiTheme="majorHAnsi" w:hAnsiTheme="majorHAnsi" w:cstheme="majorHAnsi"/>
        </w:rPr>
        <w:t>3.2. Rechtsgrundlage für die Verarbeitung</w:t>
      </w:r>
    </w:p>
    <w:p w14:paraId="7F6590A0" w14:textId="2005A76F" w:rsidR="00AC1674" w:rsidRDefault="00F47DE7" w:rsidP="00F47DE7">
      <w:pPr>
        <w:rPr>
          <w:rFonts w:asciiTheme="majorHAnsi" w:hAnsiTheme="majorHAnsi" w:cstheme="majorHAnsi"/>
        </w:rPr>
      </w:pPr>
      <w:r w:rsidRPr="00F74D80">
        <w:rPr>
          <w:rFonts w:asciiTheme="majorHAnsi" w:hAnsiTheme="majorHAnsi" w:cstheme="majorHAnsi"/>
        </w:rPr>
        <w:t xml:space="preserve">Die Hochschulen haben den gesetzlichen Auftrag die wissenschaftliche Ausbildung zu vermitteln, im Rahmen der Erfüllung dieser Aufgaben muss bzw. kann sie die hierfür notwendigen personenbezogenen Daten verarbeiten. </w:t>
      </w:r>
      <w:r w:rsidR="00C43ED0">
        <w:rPr>
          <w:rFonts w:asciiTheme="majorHAnsi" w:hAnsiTheme="majorHAnsi" w:cstheme="majorHAnsi"/>
        </w:rPr>
        <w:br/>
      </w:r>
      <w:r w:rsidRPr="00F74D80">
        <w:rPr>
          <w:rFonts w:asciiTheme="majorHAnsi" w:hAnsiTheme="majorHAnsi" w:cstheme="majorHAnsi"/>
        </w:rPr>
        <w:t xml:space="preserve">Als Grundlage für diese Verarbeitung dient daher Art. 6 Abs. 1 c) DSGVO </w:t>
      </w:r>
      <w:proofErr w:type="spellStart"/>
      <w:r w:rsidRPr="00F74D80">
        <w:rPr>
          <w:rFonts w:asciiTheme="majorHAnsi" w:hAnsiTheme="majorHAnsi" w:cstheme="majorHAnsi"/>
        </w:rPr>
        <w:t>iVm</w:t>
      </w:r>
      <w:proofErr w:type="spellEnd"/>
      <w:r w:rsidRPr="00F74D80">
        <w:rPr>
          <w:rFonts w:asciiTheme="majorHAnsi" w:hAnsiTheme="majorHAnsi" w:cstheme="majorHAnsi"/>
        </w:rPr>
        <w:t xml:space="preserve"> § 4 Abs. 1, § 3 V </w:t>
      </w:r>
      <w:proofErr w:type="spellStart"/>
      <w:r w:rsidRPr="00F74D80">
        <w:rPr>
          <w:rFonts w:asciiTheme="majorHAnsi" w:hAnsiTheme="majorHAnsi" w:cstheme="majorHAnsi"/>
        </w:rPr>
        <w:t>HessHG</w:t>
      </w:r>
      <w:proofErr w:type="spellEnd"/>
      <w:r w:rsidRPr="00F74D80">
        <w:rPr>
          <w:rFonts w:asciiTheme="majorHAnsi" w:hAnsiTheme="majorHAnsi" w:cstheme="majorHAnsi"/>
        </w:rPr>
        <w:t>.</w:t>
      </w:r>
    </w:p>
    <w:p w14:paraId="1125D09D" w14:textId="6A68E0DB" w:rsidR="00101685" w:rsidRPr="00F74D80" w:rsidRDefault="00101685" w:rsidP="00101685">
      <w:pPr>
        <w:rPr>
          <w:rFonts w:asciiTheme="majorHAnsi" w:hAnsiTheme="majorHAnsi" w:cstheme="majorHAnsi"/>
        </w:rPr>
      </w:pPr>
      <w:r w:rsidRPr="00F74D80">
        <w:rPr>
          <w:rFonts w:asciiTheme="majorHAnsi" w:hAnsiTheme="majorHAnsi" w:cstheme="majorHAnsi"/>
        </w:rPr>
        <w:t>3.3. Arten und Kategorien von personenbezogenen Daten</w:t>
      </w:r>
    </w:p>
    <w:p w14:paraId="718A7DB6" w14:textId="66A5F9D3" w:rsidR="00F74D80" w:rsidRPr="00F74D80" w:rsidRDefault="00F74D80" w:rsidP="00101685">
      <w:pPr>
        <w:pStyle w:val="Default"/>
        <w:rPr>
          <w:rFonts w:asciiTheme="majorHAnsi" w:hAnsiTheme="majorHAnsi" w:cstheme="majorHAnsi"/>
        </w:rPr>
      </w:pPr>
      <w:r w:rsidRPr="00F74D80">
        <w:rPr>
          <w:rFonts w:asciiTheme="majorHAnsi" w:hAnsiTheme="majorHAnsi" w:cstheme="majorHAnsi"/>
        </w:rPr>
        <w:t xml:space="preserve">Video- und Audiodaten </w:t>
      </w:r>
      <w:r w:rsidR="00C43ED0">
        <w:rPr>
          <w:rFonts w:asciiTheme="majorHAnsi" w:hAnsiTheme="majorHAnsi" w:cstheme="majorHAnsi"/>
        </w:rPr>
        <w:t xml:space="preserve">werden während der Konferenz aufgezeichnet, Textdaten jedoch nicht. Die </w:t>
      </w:r>
      <w:r w:rsidRPr="00F74D80">
        <w:rPr>
          <w:rFonts w:asciiTheme="majorHAnsi" w:hAnsiTheme="majorHAnsi" w:cstheme="majorHAnsi"/>
        </w:rPr>
        <w:t>Konferenz</w:t>
      </w:r>
      <w:r w:rsidR="00E7463E">
        <w:rPr>
          <w:rFonts w:asciiTheme="majorHAnsi" w:hAnsiTheme="majorHAnsi" w:cstheme="majorHAnsi"/>
        </w:rPr>
        <w:t>aufzeichnung</w:t>
      </w:r>
      <w:r w:rsidRPr="00F74D80">
        <w:rPr>
          <w:rFonts w:asciiTheme="majorHAnsi" w:hAnsiTheme="majorHAnsi" w:cstheme="majorHAnsi"/>
        </w:rPr>
        <w:t xml:space="preserve"> </w:t>
      </w:r>
      <w:r w:rsidR="00C43ED0">
        <w:rPr>
          <w:rFonts w:asciiTheme="majorHAnsi" w:hAnsiTheme="majorHAnsi" w:cstheme="majorHAnsi"/>
        </w:rPr>
        <w:t>wird dem</w:t>
      </w:r>
      <w:r w:rsidRPr="00F74D80">
        <w:rPr>
          <w:rFonts w:asciiTheme="majorHAnsi" w:hAnsiTheme="majorHAnsi" w:cstheme="majorHAnsi"/>
        </w:rPr>
        <w:t xml:space="preserve"> Lehrenden im mp4-Format zur Verwendung außerhalb der Livesitzung </w:t>
      </w:r>
      <w:r w:rsidR="00C43ED0">
        <w:rPr>
          <w:rFonts w:asciiTheme="majorHAnsi" w:hAnsiTheme="majorHAnsi" w:cstheme="majorHAnsi"/>
        </w:rPr>
        <w:t xml:space="preserve">vom HRZ der Universität Marburg </w:t>
      </w:r>
      <w:r w:rsidR="00E7463E">
        <w:rPr>
          <w:rFonts w:asciiTheme="majorHAnsi" w:hAnsiTheme="majorHAnsi" w:cstheme="majorHAnsi"/>
        </w:rPr>
        <w:t>angeboten</w:t>
      </w:r>
      <w:r w:rsidRPr="00F74D80">
        <w:rPr>
          <w:rFonts w:asciiTheme="majorHAnsi" w:hAnsiTheme="majorHAnsi" w:cstheme="majorHAnsi"/>
        </w:rPr>
        <w:t>.</w:t>
      </w:r>
    </w:p>
    <w:p w14:paraId="1E42B758" w14:textId="6A76FB10" w:rsidR="00F74D80" w:rsidRPr="00F74D80" w:rsidRDefault="00F74D80" w:rsidP="00101685">
      <w:pPr>
        <w:pStyle w:val="Default"/>
        <w:rPr>
          <w:rFonts w:asciiTheme="majorHAnsi" w:hAnsiTheme="majorHAnsi" w:cstheme="majorHAnsi"/>
        </w:rPr>
      </w:pPr>
      <w:r w:rsidRPr="00F74D80">
        <w:rPr>
          <w:rFonts w:asciiTheme="majorHAnsi" w:hAnsiTheme="majorHAnsi" w:cstheme="majorHAnsi"/>
        </w:rPr>
        <w:lastRenderedPageBreak/>
        <w:t xml:space="preserve"> </w:t>
      </w:r>
    </w:p>
    <w:p w14:paraId="55B6DDCA" w14:textId="77777777" w:rsidR="00101685" w:rsidRPr="00F74D80" w:rsidRDefault="00101685" w:rsidP="00101685">
      <w:pPr>
        <w:pStyle w:val="Default"/>
        <w:rPr>
          <w:rFonts w:asciiTheme="majorHAnsi" w:hAnsiTheme="majorHAnsi" w:cstheme="majorHAnsi"/>
          <w:sz w:val="26"/>
          <w:szCs w:val="26"/>
        </w:rPr>
      </w:pPr>
      <w:r w:rsidRPr="00F74D80">
        <w:rPr>
          <w:rFonts w:asciiTheme="majorHAnsi" w:hAnsiTheme="majorHAnsi" w:cstheme="majorHAnsi"/>
          <w:sz w:val="26"/>
          <w:szCs w:val="26"/>
        </w:rPr>
        <w:t xml:space="preserve">3.4. Löschfristen </w:t>
      </w:r>
    </w:p>
    <w:p w14:paraId="3CB368A2" w14:textId="69059458" w:rsidR="00101685" w:rsidRPr="00F74D80" w:rsidRDefault="00101685" w:rsidP="00101685">
      <w:pPr>
        <w:pStyle w:val="Default"/>
        <w:rPr>
          <w:rFonts w:asciiTheme="majorHAnsi" w:hAnsiTheme="majorHAnsi" w:cstheme="majorHAnsi"/>
        </w:rPr>
      </w:pPr>
    </w:p>
    <w:p w14:paraId="11AD6F1E" w14:textId="42E3AA99" w:rsidR="00FF6EC8" w:rsidRPr="00EA16C3" w:rsidRDefault="00FF6EC8" w:rsidP="00101685">
      <w:pPr>
        <w:pStyle w:val="Default"/>
        <w:rPr>
          <w:rFonts w:asciiTheme="majorHAnsi" w:hAnsiTheme="majorHAnsi" w:cstheme="majorHAnsi"/>
        </w:rPr>
      </w:pPr>
      <w:r w:rsidRPr="00EA16C3">
        <w:rPr>
          <w:rFonts w:asciiTheme="majorHAnsi" w:hAnsiTheme="majorHAnsi" w:cstheme="majorHAnsi"/>
        </w:rPr>
        <w:t xml:space="preserve">Das HRZ der Universität Marburg hält für die veranstaltende Person die Aufzeichnung 14 Tage zum Download bereit, danach wird die Aufzeichnung aus dem System </w:t>
      </w:r>
      <w:r w:rsidR="0024550F">
        <w:rPr>
          <w:rFonts w:asciiTheme="majorHAnsi" w:hAnsiTheme="majorHAnsi" w:cstheme="majorHAnsi"/>
        </w:rPr>
        <w:t xml:space="preserve">des HRZ </w:t>
      </w:r>
      <w:r w:rsidRPr="00EA16C3">
        <w:rPr>
          <w:rFonts w:asciiTheme="majorHAnsi" w:hAnsiTheme="majorHAnsi" w:cstheme="majorHAnsi"/>
        </w:rPr>
        <w:t xml:space="preserve">gelöscht. </w:t>
      </w:r>
    </w:p>
    <w:p w14:paraId="3CE23466" w14:textId="77777777" w:rsidR="00FF6EC8" w:rsidRPr="00EA16C3" w:rsidRDefault="00FF6EC8" w:rsidP="00101685">
      <w:pPr>
        <w:pStyle w:val="Default"/>
        <w:rPr>
          <w:rFonts w:asciiTheme="majorHAnsi" w:hAnsiTheme="majorHAnsi" w:cstheme="majorHAnsi"/>
          <w:highlight w:val="yellow"/>
        </w:rPr>
      </w:pPr>
    </w:p>
    <w:p w14:paraId="1618DD19" w14:textId="542DE3F6" w:rsidR="00F74D80" w:rsidRPr="00FF6EC8" w:rsidRDefault="00FF6EC8" w:rsidP="00101685">
      <w:pPr>
        <w:pStyle w:val="Default"/>
        <w:rPr>
          <w:rFonts w:asciiTheme="majorHAnsi" w:hAnsiTheme="majorHAnsi" w:cstheme="majorHAnsi"/>
          <w:i/>
          <w:iCs/>
        </w:rPr>
      </w:pPr>
      <w:r w:rsidRPr="00FF6EC8">
        <w:rPr>
          <w:rFonts w:asciiTheme="majorHAnsi" w:hAnsiTheme="majorHAnsi" w:cstheme="majorHAnsi"/>
          <w:i/>
          <w:iCs/>
          <w:highlight w:val="yellow"/>
        </w:rPr>
        <w:t>H</w:t>
      </w:r>
      <w:r w:rsidR="00F74D80" w:rsidRPr="00FF6EC8">
        <w:rPr>
          <w:rFonts w:asciiTheme="majorHAnsi" w:hAnsiTheme="majorHAnsi" w:cstheme="majorHAnsi"/>
          <w:i/>
          <w:iCs/>
          <w:highlight w:val="yellow"/>
        </w:rPr>
        <w:t xml:space="preserve">ier </w:t>
      </w:r>
      <w:r w:rsidRPr="00FF6EC8">
        <w:rPr>
          <w:rFonts w:asciiTheme="majorHAnsi" w:hAnsiTheme="majorHAnsi" w:cstheme="majorHAnsi"/>
          <w:i/>
          <w:iCs/>
          <w:highlight w:val="yellow"/>
        </w:rPr>
        <w:t xml:space="preserve">trägt die veranstaltende Person bitte </w:t>
      </w:r>
      <w:r w:rsidR="00F74D80" w:rsidRPr="00FF6EC8">
        <w:rPr>
          <w:rFonts w:asciiTheme="majorHAnsi" w:hAnsiTheme="majorHAnsi" w:cstheme="majorHAnsi"/>
          <w:i/>
          <w:iCs/>
          <w:highlight w:val="yellow"/>
        </w:rPr>
        <w:t xml:space="preserve">die Löschfrist bzw. Bedingungen für die Löschung der Aufzeichnung </w:t>
      </w:r>
      <w:r w:rsidRPr="00FF6EC8">
        <w:rPr>
          <w:rFonts w:asciiTheme="majorHAnsi" w:hAnsiTheme="majorHAnsi" w:cstheme="majorHAnsi"/>
          <w:i/>
          <w:iCs/>
          <w:highlight w:val="yellow"/>
        </w:rPr>
        <w:t>ein</w:t>
      </w:r>
      <w:r w:rsidR="00F74D80" w:rsidRPr="00EA16C3">
        <w:rPr>
          <w:rFonts w:asciiTheme="majorHAnsi" w:hAnsiTheme="majorHAnsi" w:cstheme="majorHAnsi"/>
          <w:i/>
          <w:iCs/>
          <w:highlight w:val="yellow"/>
        </w:rPr>
        <w:t xml:space="preserve">. </w:t>
      </w:r>
      <w:r w:rsidRPr="00EA16C3">
        <w:rPr>
          <w:rFonts w:asciiTheme="majorHAnsi" w:hAnsiTheme="majorHAnsi" w:cstheme="majorHAnsi"/>
          <w:i/>
          <w:iCs/>
          <w:highlight w:val="yellow"/>
        </w:rPr>
        <w:t>Zum Beispiel:</w:t>
      </w:r>
    </w:p>
    <w:p w14:paraId="39C6E279" w14:textId="11296FD7" w:rsidR="00F74D80" w:rsidRDefault="00AE58FA" w:rsidP="00101685">
      <w:pPr>
        <w:pStyle w:val="Default"/>
        <w:rPr>
          <w:rFonts w:asciiTheme="majorHAnsi" w:hAnsiTheme="majorHAnsi" w:cstheme="majorHAnsi"/>
        </w:rPr>
      </w:pPr>
      <w:r w:rsidRPr="00EA16C3">
        <w:rPr>
          <w:rFonts w:asciiTheme="majorHAnsi" w:hAnsiTheme="majorHAnsi" w:cstheme="majorHAnsi"/>
          <w:highlight w:val="yellow"/>
        </w:rPr>
        <w:t xml:space="preserve">Die Aufzeichnungen werden </w:t>
      </w:r>
      <w:r w:rsidR="00CE16AE" w:rsidRPr="00EA16C3">
        <w:rPr>
          <w:rFonts w:asciiTheme="majorHAnsi" w:hAnsiTheme="majorHAnsi" w:cstheme="majorHAnsi"/>
          <w:highlight w:val="yellow"/>
        </w:rPr>
        <w:t>bis zum Ablauf des Semesters aufbewahrt und danach gelöscht</w:t>
      </w:r>
      <w:r w:rsidR="008B13C7">
        <w:rPr>
          <w:rFonts w:asciiTheme="majorHAnsi" w:hAnsiTheme="majorHAnsi" w:cstheme="majorHAnsi"/>
          <w:highlight w:val="yellow"/>
        </w:rPr>
        <w:t xml:space="preserve"> (empfohlen)</w:t>
      </w:r>
      <w:r w:rsidRPr="00EA16C3">
        <w:rPr>
          <w:rFonts w:asciiTheme="majorHAnsi" w:hAnsiTheme="majorHAnsi" w:cstheme="majorHAnsi"/>
          <w:highlight w:val="yellow"/>
        </w:rPr>
        <w:t>.</w:t>
      </w:r>
    </w:p>
    <w:p w14:paraId="405D0C81" w14:textId="77777777" w:rsidR="00AE58FA" w:rsidRPr="00F74D80" w:rsidRDefault="00AE58FA" w:rsidP="00101685">
      <w:pPr>
        <w:pStyle w:val="Default"/>
        <w:rPr>
          <w:rFonts w:asciiTheme="majorHAnsi" w:hAnsiTheme="majorHAnsi" w:cstheme="majorHAnsi"/>
        </w:rPr>
      </w:pPr>
    </w:p>
    <w:p w14:paraId="69400E69" w14:textId="7C016191" w:rsidR="00F74D80" w:rsidRPr="00F74D80" w:rsidRDefault="00F74D80" w:rsidP="00101685">
      <w:pPr>
        <w:pStyle w:val="Default"/>
        <w:rPr>
          <w:rFonts w:asciiTheme="majorHAnsi" w:hAnsiTheme="majorHAnsi" w:cstheme="majorHAnsi"/>
        </w:rPr>
      </w:pPr>
      <w:r w:rsidRPr="00F74D80">
        <w:rPr>
          <w:rFonts w:asciiTheme="majorHAnsi" w:hAnsiTheme="majorHAnsi" w:cstheme="majorHAnsi"/>
        </w:rPr>
        <w:t xml:space="preserve">Unabhängig davon werden Aufzeichnungen gelöscht, </w:t>
      </w:r>
      <w:r w:rsidR="009E1663">
        <w:rPr>
          <w:rFonts w:asciiTheme="majorHAnsi" w:hAnsiTheme="majorHAnsi" w:cstheme="majorHAnsi"/>
        </w:rPr>
        <w:t>wenn eine betroffene Person ihr Recht auf Löschung geltend macht und die Voraussetzungen des Art. 17 DSGVO vorliegen</w:t>
      </w:r>
      <w:proofErr w:type="gramStart"/>
      <w:r w:rsidR="009E1663">
        <w:rPr>
          <w:rFonts w:asciiTheme="majorHAnsi" w:hAnsiTheme="majorHAnsi" w:cstheme="majorHAnsi"/>
        </w:rPr>
        <w:t xml:space="preserve">. </w:t>
      </w:r>
      <w:r w:rsidRPr="00F74D80">
        <w:rPr>
          <w:rFonts w:asciiTheme="majorHAnsi" w:hAnsiTheme="majorHAnsi" w:cstheme="majorHAnsi"/>
        </w:rPr>
        <w:t>.</w:t>
      </w:r>
      <w:proofErr w:type="gramEnd"/>
      <w:r w:rsidRPr="00F74D80">
        <w:rPr>
          <w:rFonts w:asciiTheme="majorHAnsi" w:hAnsiTheme="majorHAnsi" w:cstheme="majorHAnsi"/>
        </w:rPr>
        <w:t xml:space="preserve"> </w:t>
      </w:r>
    </w:p>
    <w:p w14:paraId="5E8148FB" w14:textId="77777777" w:rsidR="00F74D80" w:rsidRPr="00F74D80" w:rsidRDefault="00F74D80" w:rsidP="00101685">
      <w:pPr>
        <w:pStyle w:val="Default"/>
        <w:rPr>
          <w:rFonts w:asciiTheme="majorHAnsi" w:hAnsiTheme="majorHAnsi" w:cstheme="majorHAnsi"/>
          <w:sz w:val="26"/>
          <w:szCs w:val="26"/>
        </w:rPr>
      </w:pPr>
    </w:p>
    <w:p w14:paraId="49C1E6AB" w14:textId="2991A6CD" w:rsidR="00101685" w:rsidRDefault="00101685" w:rsidP="00101685">
      <w:pPr>
        <w:pStyle w:val="Default"/>
        <w:rPr>
          <w:rFonts w:asciiTheme="majorHAnsi" w:hAnsiTheme="majorHAnsi" w:cstheme="majorHAnsi"/>
          <w:sz w:val="26"/>
          <w:szCs w:val="26"/>
        </w:rPr>
      </w:pPr>
      <w:r w:rsidRPr="00F74D80">
        <w:rPr>
          <w:rFonts w:asciiTheme="majorHAnsi" w:hAnsiTheme="majorHAnsi" w:cstheme="majorHAnsi"/>
          <w:sz w:val="26"/>
          <w:szCs w:val="26"/>
        </w:rPr>
        <w:t xml:space="preserve">3.5. Ort der Verarbeitung </w:t>
      </w:r>
    </w:p>
    <w:p w14:paraId="318A486D" w14:textId="77777777" w:rsidR="009E0A78" w:rsidRDefault="009E0A78" w:rsidP="00101685">
      <w:pPr>
        <w:pStyle w:val="Default"/>
        <w:rPr>
          <w:rFonts w:asciiTheme="majorHAnsi" w:hAnsiTheme="majorHAnsi" w:cstheme="majorHAnsi"/>
          <w:sz w:val="26"/>
          <w:szCs w:val="26"/>
        </w:rPr>
      </w:pPr>
    </w:p>
    <w:p w14:paraId="30D9492E" w14:textId="07AAF25A" w:rsidR="00FF6EC8" w:rsidRDefault="000034A2" w:rsidP="00101685">
      <w:pPr>
        <w:pStyle w:val="Default"/>
        <w:rPr>
          <w:rFonts w:asciiTheme="majorHAnsi" w:hAnsiTheme="majorHAnsi" w:cstheme="majorHAnsi"/>
          <w:sz w:val="26"/>
          <w:szCs w:val="26"/>
        </w:rPr>
      </w:pPr>
      <w:r w:rsidRPr="000034A2">
        <w:rPr>
          <w:rFonts w:asciiTheme="majorHAnsi" w:hAnsiTheme="majorHAnsi" w:cstheme="majorHAnsi"/>
          <w:sz w:val="26"/>
          <w:szCs w:val="26"/>
        </w:rPr>
        <w:t xml:space="preserve">Die verarbeiteten Daten werden </w:t>
      </w:r>
      <w:r w:rsidR="00FF6EC8">
        <w:rPr>
          <w:rFonts w:asciiTheme="majorHAnsi" w:hAnsiTheme="majorHAnsi" w:cstheme="majorHAnsi"/>
          <w:sz w:val="26"/>
          <w:szCs w:val="26"/>
        </w:rPr>
        <w:t xml:space="preserve">vom HRZ der Universität Marburg </w:t>
      </w:r>
      <w:r w:rsidRPr="000034A2">
        <w:rPr>
          <w:rFonts w:asciiTheme="majorHAnsi" w:hAnsiTheme="majorHAnsi" w:cstheme="majorHAnsi"/>
          <w:sz w:val="26"/>
          <w:szCs w:val="26"/>
        </w:rPr>
        <w:t>nicht außerhalb des Anwendungsbereichs der DSGVO verarbeitet und gespeichert.</w:t>
      </w:r>
    </w:p>
    <w:p w14:paraId="44200C9C" w14:textId="1C909311" w:rsidR="005241B8" w:rsidRDefault="005241B8" w:rsidP="00101685">
      <w:pPr>
        <w:pStyle w:val="Default"/>
        <w:rPr>
          <w:rFonts w:asciiTheme="majorHAnsi" w:hAnsiTheme="majorHAnsi" w:cstheme="majorHAnsi"/>
          <w:sz w:val="26"/>
          <w:szCs w:val="26"/>
        </w:rPr>
      </w:pPr>
    </w:p>
    <w:p w14:paraId="410FA127" w14:textId="5B35E687" w:rsidR="00B85A2C" w:rsidRPr="00B4062B" w:rsidRDefault="00B85A2C" w:rsidP="005241B8">
      <w:pPr>
        <w:pStyle w:val="Default"/>
        <w:rPr>
          <w:rFonts w:asciiTheme="majorHAnsi" w:hAnsiTheme="majorHAnsi" w:cstheme="majorHAnsi"/>
          <w:i/>
          <w:iCs/>
          <w:sz w:val="26"/>
          <w:szCs w:val="26"/>
          <w:highlight w:val="yellow"/>
        </w:rPr>
      </w:pPr>
      <w:r w:rsidRPr="00B4062B">
        <w:rPr>
          <w:rFonts w:asciiTheme="majorHAnsi" w:hAnsiTheme="majorHAnsi" w:cstheme="majorHAnsi"/>
          <w:i/>
          <w:iCs/>
          <w:sz w:val="26"/>
          <w:szCs w:val="26"/>
          <w:highlight w:val="yellow"/>
        </w:rPr>
        <w:t>(Bitte beschreiben Sie hier, was nach dem Herunterladen der Aufzeichnung passiert</w:t>
      </w:r>
      <w:r>
        <w:rPr>
          <w:rFonts w:asciiTheme="majorHAnsi" w:hAnsiTheme="majorHAnsi" w:cstheme="majorHAnsi"/>
          <w:i/>
          <w:iCs/>
          <w:sz w:val="26"/>
          <w:szCs w:val="26"/>
          <w:highlight w:val="yellow"/>
        </w:rPr>
        <w:t xml:space="preserve"> </w:t>
      </w:r>
      <w:r w:rsidRPr="00B4062B">
        <w:rPr>
          <w:rFonts w:asciiTheme="majorHAnsi" w:hAnsiTheme="majorHAnsi" w:cstheme="majorHAnsi"/>
          <w:i/>
          <w:iCs/>
          <w:sz w:val="26"/>
          <w:szCs w:val="26"/>
          <w:highlight w:val="yellow"/>
        </w:rPr>
        <w:t>(die weitere Verarbeitung der Daten).</w:t>
      </w:r>
      <w:r>
        <w:rPr>
          <w:rFonts w:asciiTheme="majorHAnsi" w:hAnsiTheme="majorHAnsi" w:cstheme="majorHAnsi"/>
          <w:i/>
          <w:iCs/>
          <w:sz w:val="26"/>
          <w:szCs w:val="26"/>
          <w:highlight w:val="yellow"/>
        </w:rPr>
        <w:t xml:space="preserve"> Diese Passage ist die zentrale Beschreibung der Verarbeitung</w:t>
      </w:r>
      <w:r w:rsidR="00196427">
        <w:rPr>
          <w:rFonts w:asciiTheme="majorHAnsi" w:hAnsiTheme="majorHAnsi" w:cstheme="majorHAnsi"/>
          <w:i/>
          <w:iCs/>
          <w:sz w:val="26"/>
          <w:szCs w:val="26"/>
          <w:highlight w:val="yellow"/>
        </w:rPr>
        <w:t>, die von Lehrenden maßgeblich bestimmt und damit mit-verantwortet wird</w:t>
      </w:r>
      <w:r>
        <w:rPr>
          <w:rFonts w:asciiTheme="majorHAnsi" w:hAnsiTheme="majorHAnsi" w:cstheme="majorHAnsi"/>
          <w:i/>
          <w:iCs/>
          <w:sz w:val="26"/>
          <w:szCs w:val="26"/>
          <w:highlight w:val="yellow"/>
        </w:rPr>
        <w:t xml:space="preserve">. Durch die sachlich richtige und präzise Schilderung, die auch knapp sein kann, werden Lehrende ihrer Verantwortung im Prozess gerecht.  </w:t>
      </w:r>
    </w:p>
    <w:p w14:paraId="6BE2B3E0" w14:textId="42BE3B57" w:rsidR="005241B8" w:rsidRDefault="005241B8" w:rsidP="005241B8">
      <w:pPr>
        <w:pStyle w:val="Default"/>
        <w:rPr>
          <w:rFonts w:asciiTheme="majorHAnsi" w:hAnsiTheme="majorHAnsi" w:cstheme="majorHAnsi"/>
          <w:sz w:val="26"/>
          <w:szCs w:val="26"/>
        </w:rPr>
      </w:pPr>
      <w:r w:rsidRPr="009E1663">
        <w:rPr>
          <w:rFonts w:asciiTheme="majorHAnsi" w:hAnsiTheme="majorHAnsi" w:cstheme="majorHAnsi"/>
          <w:sz w:val="26"/>
          <w:szCs w:val="26"/>
          <w:highlight w:val="yellow"/>
        </w:rPr>
        <w:t>z.B. Aufnahmen werden auf ILIAS zur Verfügung gestellt (empfohlen) und damit nicht außerhalb der EU verarbeitet.</w:t>
      </w:r>
    </w:p>
    <w:p w14:paraId="731B8BFD" w14:textId="77777777" w:rsidR="005241B8" w:rsidRDefault="005241B8" w:rsidP="005241B8">
      <w:pPr>
        <w:pStyle w:val="Default"/>
        <w:rPr>
          <w:rFonts w:asciiTheme="majorHAnsi" w:hAnsiTheme="majorHAnsi" w:cstheme="majorHAnsi"/>
          <w:sz w:val="26"/>
          <w:szCs w:val="26"/>
        </w:rPr>
      </w:pPr>
    </w:p>
    <w:p w14:paraId="6C5B003A" w14:textId="2C2251BE" w:rsidR="00D967AF" w:rsidRDefault="00D967AF" w:rsidP="00101685">
      <w:pPr>
        <w:pStyle w:val="Default"/>
        <w:rPr>
          <w:rFonts w:asciiTheme="majorHAnsi" w:hAnsiTheme="majorHAnsi" w:cstheme="majorHAnsi"/>
          <w:sz w:val="26"/>
          <w:szCs w:val="26"/>
        </w:rPr>
      </w:pPr>
      <w:r>
        <w:rPr>
          <w:rFonts w:asciiTheme="majorHAnsi" w:hAnsiTheme="majorHAnsi" w:cstheme="majorHAnsi"/>
          <w:sz w:val="26"/>
          <w:szCs w:val="26"/>
        </w:rPr>
        <w:t xml:space="preserve">In letzter Konsequenz kann allerdings vom HRZ der Universität Marburg technisch </w:t>
      </w:r>
      <w:r w:rsidR="00A14BDE">
        <w:rPr>
          <w:rFonts w:asciiTheme="majorHAnsi" w:hAnsiTheme="majorHAnsi" w:cstheme="majorHAnsi"/>
          <w:sz w:val="26"/>
          <w:szCs w:val="26"/>
        </w:rPr>
        <w:t xml:space="preserve">die Vertraulichkeit der Aufzeichnung </w:t>
      </w:r>
      <w:r>
        <w:rPr>
          <w:rFonts w:asciiTheme="majorHAnsi" w:hAnsiTheme="majorHAnsi" w:cstheme="majorHAnsi"/>
          <w:sz w:val="26"/>
          <w:szCs w:val="26"/>
        </w:rPr>
        <w:t>nicht sichergestellt werden</w:t>
      </w:r>
      <w:r w:rsidR="00A14BDE">
        <w:rPr>
          <w:rFonts w:asciiTheme="majorHAnsi" w:hAnsiTheme="majorHAnsi" w:cstheme="majorHAnsi"/>
          <w:sz w:val="26"/>
          <w:szCs w:val="26"/>
        </w:rPr>
        <w:t>. D</w:t>
      </w:r>
      <w:r>
        <w:rPr>
          <w:rFonts w:asciiTheme="majorHAnsi" w:hAnsiTheme="majorHAnsi" w:cstheme="majorHAnsi"/>
          <w:sz w:val="26"/>
          <w:szCs w:val="26"/>
        </w:rPr>
        <w:t xml:space="preserve">ie autorisierte Hörerschaft </w:t>
      </w:r>
      <w:r w:rsidR="00A14BDE">
        <w:rPr>
          <w:rFonts w:asciiTheme="majorHAnsi" w:hAnsiTheme="majorHAnsi" w:cstheme="majorHAnsi"/>
          <w:sz w:val="26"/>
          <w:szCs w:val="26"/>
        </w:rPr>
        <w:t xml:space="preserve">könnte </w:t>
      </w:r>
      <w:r>
        <w:rPr>
          <w:rFonts w:asciiTheme="majorHAnsi" w:hAnsiTheme="majorHAnsi" w:cstheme="majorHAnsi"/>
          <w:sz w:val="26"/>
          <w:szCs w:val="26"/>
        </w:rPr>
        <w:t xml:space="preserve">anderen Personen die Aufzeichnung oder Teile </w:t>
      </w:r>
      <w:proofErr w:type="gramStart"/>
      <w:r>
        <w:rPr>
          <w:rFonts w:asciiTheme="majorHAnsi" w:hAnsiTheme="majorHAnsi" w:cstheme="majorHAnsi"/>
          <w:sz w:val="26"/>
          <w:szCs w:val="26"/>
        </w:rPr>
        <w:t>davon zukommen</w:t>
      </w:r>
      <w:proofErr w:type="gramEnd"/>
      <w:r>
        <w:rPr>
          <w:rFonts w:asciiTheme="majorHAnsi" w:hAnsiTheme="majorHAnsi" w:cstheme="majorHAnsi"/>
          <w:sz w:val="26"/>
          <w:szCs w:val="26"/>
        </w:rPr>
        <w:t xml:space="preserve"> l</w:t>
      </w:r>
      <w:r w:rsidR="00A14BDE">
        <w:rPr>
          <w:rFonts w:asciiTheme="majorHAnsi" w:hAnsiTheme="majorHAnsi" w:cstheme="majorHAnsi"/>
          <w:sz w:val="26"/>
          <w:szCs w:val="26"/>
        </w:rPr>
        <w:t>assen</w:t>
      </w:r>
      <w:r>
        <w:rPr>
          <w:rFonts w:asciiTheme="majorHAnsi" w:hAnsiTheme="majorHAnsi" w:cstheme="majorHAnsi"/>
          <w:sz w:val="26"/>
          <w:szCs w:val="26"/>
        </w:rPr>
        <w:t xml:space="preserve">. </w:t>
      </w:r>
      <w:r w:rsidR="00772969">
        <w:rPr>
          <w:rFonts w:asciiTheme="majorHAnsi" w:hAnsiTheme="majorHAnsi" w:cstheme="majorHAnsi"/>
          <w:sz w:val="26"/>
          <w:szCs w:val="26"/>
        </w:rPr>
        <w:t>Auf dieses Risiko für die Rechte und Freiheiten betroffener Personen möchten wir hiermit hinweisen.</w:t>
      </w:r>
    </w:p>
    <w:p w14:paraId="4FA85425" w14:textId="77777777" w:rsidR="000034A2" w:rsidRPr="00F74D80" w:rsidRDefault="000034A2" w:rsidP="00101685">
      <w:pPr>
        <w:pStyle w:val="Default"/>
        <w:rPr>
          <w:rFonts w:asciiTheme="majorHAnsi" w:hAnsiTheme="majorHAnsi" w:cstheme="majorHAnsi"/>
        </w:rPr>
      </w:pPr>
    </w:p>
    <w:p w14:paraId="2FEBC73D" w14:textId="3708147D" w:rsidR="00101685" w:rsidRPr="00F74D80" w:rsidRDefault="00101685" w:rsidP="00101685">
      <w:pPr>
        <w:pStyle w:val="Default"/>
        <w:rPr>
          <w:rFonts w:asciiTheme="majorHAnsi" w:hAnsiTheme="majorHAnsi" w:cstheme="majorHAnsi"/>
          <w:sz w:val="26"/>
          <w:szCs w:val="26"/>
        </w:rPr>
      </w:pPr>
      <w:r w:rsidRPr="00F74D80">
        <w:rPr>
          <w:rFonts w:asciiTheme="majorHAnsi" w:hAnsiTheme="majorHAnsi" w:cstheme="majorHAnsi"/>
          <w:sz w:val="26"/>
          <w:szCs w:val="26"/>
        </w:rPr>
        <w:t xml:space="preserve">3.6. Empfänger der personenbezogenen Daten und Übermittlung der Daten in ein Drittland oder eine int. Organisation </w:t>
      </w:r>
    </w:p>
    <w:p w14:paraId="0638E228" w14:textId="07B0EA09" w:rsidR="00101685" w:rsidRDefault="00101685" w:rsidP="00101685">
      <w:pPr>
        <w:pStyle w:val="Default"/>
        <w:rPr>
          <w:rFonts w:asciiTheme="majorHAnsi" w:hAnsiTheme="majorHAnsi" w:cstheme="majorHAnsi"/>
        </w:rPr>
      </w:pPr>
    </w:p>
    <w:p w14:paraId="6B51D0F4" w14:textId="25E6081E" w:rsidR="000034A2" w:rsidRDefault="00C43ED0" w:rsidP="00101685">
      <w:pPr>
        <w:pStyle w:val="Default"/>
      </w:pPr>
      <w:r w:rsidRPr="00C43ED0">
        <w:t>Innerhalb der Hochschule (interne Empfänger) können die Aufzeichnungen vom jeweiligen Lehrenden und de</w:t>
      </w:r>
      <w:r w:rsidR="00E11035">
        <w:t>r</w:t>
      </w:r>
      <w:r w:rsidRPr="00C43ED0">
        <w:t xml:space="preserve"> zugriffsberechtigten </w:t>
      </w:r>
      <w:r w:rsidR="00E11035">
        <w:t>Hörerschaft</w:t>
      </w:r>
      <w:r w:rsidR="006A2976">
        <w:t xml:space="preserve"> </w:t>
      </w:r>
      <w:r w:rsidR="006A2976" w:rsidRPr="006A2976">
        <w:rPr>
          <w:highlight w:val="yellow"/>
        </w:rPr>
        <w:t xml:space="preserve">[z.B. „Veranstaltungsteilnehmende“ ILIAS-Gruppenmitglieder“ o.ä. </w:t>
      </w:r>
      <w:r w:rsidR="006A2976" w:rsidRPr="0074198A">
        <w:rPr>
          <w:i/>
          <w:iCs/>
          <w:highlight w:val="yellow"/>
        </w:rPr>
        <w:t>Bitte an konkreten Fall anpassen</w:t>
      </w:r>
      <w:r w:rsidR="006A2976" w:rsidRPr="006A2976">
        <w:rPr>
          <w:highlight w:val="yellow"/>
        </w:rPr>
        <w:t>]</w:t>
      </w:r>
      <w:r w:rsidRPr="00C43ED0">
        <w:t xml:space="preserve"> verarbeitet werden. Daneben verfügt die IT-Abteilung (Administratoren) zur Wartung und Fehlerbehebung einen Wartungszugang zu den Aufzeichnungen.</w:t>
      </w:r>
    </w:p>
    <w:p w14:paraId="49F3D8B4" w14:textId="77777777" w:rsidR="00C43ED0" w:rsidRDefault="00C43ED0" w:rsidP="00101685">
      <w:pPr>
        <w:pStyle w:val="Default"/>
        <w:rPr>
          <w:rFonts w:asciiTheme="majorHAnsi" w:hAnsiTheme="majorHAnsi" w:cstheme="majorHAnsi"/>
          <w:sz w:val="26"/>
          <w:szCs w:val="26"/>
        </w:rPr>
      </w:pPr>
    </w:p>
    <w:p w14:paraId="773BDF2C" w14:textId="77777777" w:rsidR="00101685" w:rsidRPr="00F74D80" w:rsidRDefault="00101685" w:rsidP="00101685">
      <w:pPr>
        <w:pStyle w:val="Default"/>
        <w:rPr>
          <w:rFonts w:asciiTheme="majorHAnsi" w:hAnsiTheme="majorHAnsi" w:cstheme="majorHAnsi"/>
          <w:sz w:val="26"/>
          <w:szCs w:val="26"/>
        </w:rPr>
      </w:pPr>
      <w:r w:rsidRPr="00F74D80">
        <w:rPr>
          <w:rFonts w:asciiTheme="majorHAnsi" w:hAnsiTheme="majorHAnsi" w:cstheme="majorHAnsi"/>
          <w:sz w:val="26"/>
          <w:szCs w:val="26"/>
        </w:rPr>
        <w:t xml:space="preserve">4. Allgemeines zur Datenverarbeitung </w:t>
      </w:r>
    </w:p>
    <w:p w14:paraId="1C2EC80F" w14:textId="77777777" w:rsidR="00101685" w:rsidRPr="00F74D80" w:rsidRDefault="00101685" w:rsidP="00101685">
      <w:pPr>
        <w:pStyle w:val="Default"/>
        <w:rPr>
          <w:rFonts w:asciiTheme="majorHAnsi" w:hAnsiTheme="majorHAnsi" w:cstheme="majorHAnsi"/>
        </w:rPr>
      </w:pPr>
    </w:p>
    <w:p w14:paraId="49BDA890" w14:textId="77777777" w:rsidR="00101685" w:rsidRPr="00F74D80" w:rsidRDefault="00101685" w:rsidP="00101685">
      <w:pPr>
        <w:pStyle w:val="Default"/>
        <w:rPr>
          <w:rFonts w:asciiTheme="majorHAnsi" w:hAnsiTheme="majorHAnsi" w:cstheme="majorHAnsi"/>
          <w:sz w:val="26"/>
          <w:szCs w:val="26"/>
        </w:rPr>
      </w:pPr>
      <w:r w:rsidRPr="00F74D80">
        <w:rPr>
          <w:rFonts w:asciiTheme="majorHAnsi" w:hAnsiTheme="majorHAnsi" w:cstheme="majorHAnsi"/>
          <w:sz w:val="26"/>
          <w:szCs w:val="26"/>
        </w:rPr>
        <w:t xml:space="preserve">4.1. Anwendungsbereich </w:t>
      </w:r>
    </w:p>
    <w:p w14:paraId="0D826F23" w14:textId="7F85F210" w:rsidR="00101685" w:rsidRDefault="00C43ED0" w:rsidP="00101685">
      <w:pPr>
        <w:pStyle w:val="Default"/>
        <w:rPr>
          <w:rFonts w:asciiTheme="majorHAnsi" w:hAnsiTheme="majorHAnsi" w:cstheme="majorHAnsi"/>
        </w:rPr>
      </w:pPr>
      <w:r w:rsidRPr="00C43ED0">
        <w:rPr>
          <w:rFonts w:asciiTheme="majorHAnsi" w:hAnsiTheme="majorHAnsi" w:cstheme="majorHAnsi"/>
        </w:rPr>
        <w:lastRenderedPageBreak/>
        <w:t xml:space="preserve">Diese Datenschutzerklärung gilt für die Verarbeitung von personenbezogenen Daten </w:t>
      </w:r>
      <w:proofErr w:type="spellStart"/>
      <w:r w:rsidRPr="00C43ED0">
        <w:rPr>
          <w:rFonts w:asciiTheme="majorHAnsi" w:hAnsiTheme="majorHAnsi" w:cstheme="majorHAnsi"/>
        </w:rPr>
        <w:t>im</w:t>
      </w:r>
      <w:r w:rsidR="006A2976">
        <w:rPr>
          <w:rFonts w:asciiTheme="majorHAnsi" w:hAnsiTheme="majorHAnsi" w:cstheme="majorHAnsi"/>
        </w:rPr>
        <w:t>Rahmen</w:t>
      </w:r>
      <w:proofErr w:type="spellEnd"/>
      <w:r w:rsidR="006A2976">
        <w:rPr>
          <w:rFonts w:asciiTheme="majorHAnsi" w:hAnsiTheme="majorHAnsi" w:cstheme="majorHAnsi"/>
        </w:rPr>
        <w:t xml:space="preserve"> der Veranstaltung [Titel, ggf. Fachbereich</w:t>
      </w:r>
      <w:proofErr w:type="gramStart"/>
      <w:r w:rsidR="006A2976">
        <w:rPr>
          <w:rFonts w:asciiTheme="majorHAnsi" w:hAnsiTheme="majorHAnsi" w:cstheme="majorHAnsi"/>
        </w:rPr>
        <w:t xml:space="preserve">] </w:t>
      </w:r>
      <w:r w:rsidRPr="00C43ED0">
        <w:rPr>
          <w:rFonts w:asciiTheme="majorHAnsi" w:hAnsiTheme="majorHAnsi" w:cstheme="majorHAnsi"/>
        </w:rPr>
        <w:t>.</w:t>
      </w:r>
      <w:proofErr w:type="gramEnd"/>
      <w:r w:rsidR="00E11035">
        <w:rPr>
          <w:rFonts w:asciiTheme="majorHAnsi" w:hAnsiTheme="majorHAnsi" w:cstheme="majorHAnsi"/>
        </w:rPr>
        <w:t xml:space="preserve"> </w:t>
      </w:r>
      <w:r w:rsidR="00E11035" w:rsidRPr="00F35039">
        <w:rPr>
          <w:rFonts w:asciiTheme="majorHAnsi" w:hAnsiTheme="majorHAnsi" w:cstheme="majorHAnsi"/>
        </w:rPr>
        <w:t xml:space="preserve">Die </w:t>
      </w:r>
      <w:r w:rsidR="00E11035" w:rsidRPr="00F35039">
        <w:t xml:space="preserve">allgemeine Datenschutzerklärung zur BBB-Nutzung finden Sie </w:t>
      </w:r>
      <w:hyperlink r:id="rId7" w:history="1">
        <w:r w:rsidR="00E11035" w:rsidRPr="00F35039">
          <w:rPr>
            <w:rStyle w:val="Hyperlink"/>
          </w:rPr>
          <w:t>hier</w:t>
        </w:r>
      </w:hyperlink>
      <w:r w:rsidR="00E11035" w:rsidRPr="00F35039">
        <w:rPr>
          <w:rFonts w:asciiTheme="majorHAnsi" w:hAnsiTheme="majorHAnsi" w:cstheme="majorHAnsi"/>
        </w:rPr>
        <w:t>.</w:t>
      </w:r>
    </w:p>
    <w:p w14:paraId="132FAB5B" w14:textId="77777777" w:rsidR="00C43ED0" w:rsidRPr="00F74D80" w:rsidRDefault="00C43ED0" w:rsidP="00101685">
      <w:pPr>
        <w:pStyle w:val="Default"/>
        <w:rPr>
          <w:rFonts w:asciiTheme="majorHAnsi" w:hAnsiTheme="majorHAnsi" w:cstheme="majorHAnsi"/>
        </w:rPr>
      </w:pPr>
    </w:p>
    <w:p w14:paraId="5FEE4257" w14:textId="77777777" w:rsidR="00101685" w:rsidRPr="00F74D80" w:rsidRDefault="00101685" w:rsidP="00101685">
      <w:pPr>
        <w:pStyle w:val="Default"/>
        <w:rPr>
          <w:rFonts w:asciiTheme="majorHAnsi" w:hAnsiTheme="majorHAnsi" w:cstheme="majorHAnsi"/>
          <w:sz w:val="26"/>
          <w:szCs w:val="26"/>
        </w:rPr>
      </w:pPr>
      <w:r w:rsidRPr="00F74D80">
        <w:rPr>
          <w:rFonts w:asciiTheme="majorHAnsi" w:hAnsiTheme="majorHAnsi" w:cstheme="majorHAnsi"/>
          <w:sz w:val="26"/>
          <w:szCs w:val="26"/>
        </w:rPr>
        <w:t xml:space="preserve">4.2. Umfang der Verarbeitung personenbezogener Daten </w:t>
      </w:r>
    </w:p>
    <w:p w14:paraId="4789D6C5" w14:textId="3ECDDF96" w:rsidR="00CE16AE" w:rsidRDefault="00CE16AE" w:rsidP="00101685">
      <w:pPr>
        <w:pStyle w:val="Default"/>
        <w:rPr>
          <w:rFonts w:asciiTheme="majorHAnsi" w:hAnsiTheme="majorHAnsi" w:cstheme="majorHAnsi"/>
        </w:rPr>
      </w:pPr>
      <w:r>
        <w:rPr>
          <w:rFonts w:asciiTheme="majorHAnsi" w:hAnsiTheme="majorHAnsi" w:cstheme="majorHAnsi"/>
        </w:rPr>
        <w:t xml:space="preserve">Wenn Sie Ihre Kamera aktivieren oder Wortbeiträge leisten, werden diese in der Regel Teil der Aufnahme. Sowohl Ihre Stimme, als auch die Inhalte Ihrer Beiträge werden aufgezeichnet. </w:t>
      </w:r>
    </w:p>
    <w:p w14:paraId="23D1F8A5" w14:textId="77777777" w:rsidR="004A1631" w:rsidRPr="00F74D80" w:rsidRDefault="004A1631" w:rsidP="00101685">
      <w:pPr>
        <w:pStyle w:val="Default"/>
        <w:rPr>
          <w:rFonts w:asciiTheme="majorHAnsi" w:hAnsiTheme="majorHAnsi" w:cstheme="majorHAnsi"/>
        </w:rPr>
      </w:pPr>
    </w:p>
    <w:p w14:paraId="2A718AAE" w14:textId="77777777" w:rsidR="00101685" w:rsidRPr="00F74D80" w:rsidRDefault="00101685" w:rsidP="00101685">
      <w:pPr>
        <w:pStyle w:val="Default"/>
        <w:rPr>
          <w:rFonts w:asciiTheme="majorHAnsi" w:hAnsiTheme="majorHAnsi" w:cstheme="majorHAnsi"/>
          <w:sz w:val="26"/>
          <w:szCs w:val="26"/>
        </w:rPr>
      </w:pPr>
      <w:r w:rsidRPr="00F74D80">
        <w:rPr>
          <w:rFonts w:asciiTheme="majorHAnsi" w:hAnsiTheme="majorHAnsi" w:cstheme="majorHAnsi"/>
          <w:sz w:val="26"/>
          <w:szCs w:val="26"/>
        </w:rPr>
        <w:t xml:space="preserve">4.3. Rechte der von der Verarbeitung betroffenen Person </w:t>
      </w:r>
    </w:p>
    <w:p w14:paraId="2208E7DA" w14:textId="68156EBD" w:rsidR="004A1631" w:rsidRPr="004A1631" w:rsidRDefault="004A1631" w:rsidP="004A1631">
      <w:pPr>
        <w:pStyle w:val="Default"/>
        <w:rPr>
          <w:rFonts w:asciiTheme="majorHAnsi" w:hAnsiTheme="majorHAnsi" w:cstheme="majorHAnsi"/>
        </w:rPr>
      </w:pPr>
      <w:r w:rsidRPr="004A1631">
        <w:rPr>
          <w:rFonts w:asciiTheme="majorHAnsi" w:hAnsiTheme="majorHAnsi" w:cstheme="majorHAnsi"/>
        </w:rPr>
        <w:t xml:space="preserve">Die von der Verarbeitung betroffene Person verfügt gemäß Art. 13 – 23 DSGVO über Rechte, welche gegenüber der </w:t>
      </w:r>
      <w:r>
        <w:rPr>
          <w:rFonts w:asciiTheme="majorHAnsi" w:hAnsiTheme="majorHAnsi" w:cstheme="majorHAnsi"/>
        </w:rPr>
        <w:t xml:space="preserve">Universität Marburg </w:t>
      </w:r>
      <w:r w:rsidRPr="004A1631">
        <w:rPr>
          <w:rFonts w:asciiTheme="majorHAnsi" w:hAnsiTheme="majorHAnsi" w:cstheme="majorHAnsi"/>
        </w:rPr>
        <w:t>geltend gemacht werden können. Eine Übersicht der wichtigsten Rechte ist nachfolgend aufgeführt:</w:t>
      </w:r>
    </w:p>
    <w:p w14:paraId="2A719401" w14:textId="38381A07" w:rsidR="004A1631" w:rsidRPr="004A1631" w:rsidRDefault="004A1631" w:rsidP="004A1631">
      <w:pPr>
        <w:pStyle w:val="Default"/>
        <w:rPr>
          <w:rFonts w:asciiTheme="majorHAnsi" w:hAnsiTheme="majorHAnsi" w:cstheme="majorHAnsi"/>
        </w:rPr>
      </w:pPr>
      <w:r w:rsidRPr="004A1631">
        <w:rPr>
          <w:rFonts w:asciiTheme="majorHAnsi" w:hAnsiTheme="majorHAnsi" w:cstheme="majorHAnsi"/>
        </w:rPr>
        <w:t>• Recht auf Auskunft über beim Verantwortlichen gespeicherte Daten nach Art. 15 DSGVO</w:t>
      </w:r>
    </w:p>
    <w:p w14:paraId="6247AE19" w14:textId="5B4B4D24" w:rsidR="004A1631" w:rsidRPr="004A1631" w:rsidRDefault="004A1631" w:rsidP="004A1631">
      <w:pPr>
        <w:pStyle w:val="Default"/>
        <w:rPr>
          <w:rFonts w:asciiTheme="majorHAnsi" w:hAnsiTheme="majorHAnsi" w:cstheme="majorHAnsi"/>
        </w:rPr>
      </w:pPr>
      <w:r w:rsidRPr="004A1631">
        <w:rPr>
          <w:rFonts w:asciiTheme="majorHAnsi" w:hAnsiTheme="majorHAnsi" w:cstheme="majorHAnsi"/>
        </w:rPr>
        <w:t>• Recht auf Berichtigung über beim Verantwortlichen gespeicherte Daten nach Art. 16 DSGVO</w:t>
      </w:r>
    </w:p>
    <w:p w14:paraId="72EED6B6" w14:textId="62194038" w:rsidR="004A1631" w:rsidRPr="004A1631" w:rsidRDefault="004A1631" w:rsidP="004A1631">
      <w:pPr>
        <w:pStyle w:val="Default"/>
        <w:rPr>
          <w:rFonts w:asciiTheme="majorHAnsi" w:hAnsiTheme="majorHAnsi" w:cstheme="majorHAnsi"/>
        </w:rPr>
      </w:pPr>
      <w:r w:rsidRPr="004A1631">
        <w:rPr>
          <w:rFonts w:asciiTheme="majorHAnsi" w:hAnsiTheme="majorHAnsi" w:cstheme="majorHAnsi"/>
        </w:rPr>
        <w:t>• Recht auf Löschung über beim Verantwortlichen gespeicherte Daten nach Art. 17 DSGVO</w:t>
      </w:r>
    </w:p>
    <w:p w14:paraId="4FAFF7F5" w14:textId="2DFBF5CF" w:rsidR="004A1631" w:rsidRPr="004A1631" w:rsidRDefault="004A1631" w:rsidP="004A1631">
      <w:pPr>
        <w:pStyle w:val="Default"/>
        <w:rPr>
          <w:rFonts w:asciiTheme="majorHAnsi" w:hAnsiTheme="majorHAnsi" w:cstheme="majorHAnsi"/>
        </w:rPr>
      </w:pPr>
      <w:r w:rsidRPr="004A1631">
        <w:rPr>
          <w:rFonts w:asciiTheme="majorHAnsi" w:hAnsiTheme="majorHAnsi" w:cstheme="majorHAnsi"/>
        </w:rPr>
        <w:t>• Recht auf Einschränkung der Verarbeitung über beim Verantwortlichen gespeicherte Daten nach Art. 18 DSGVO</w:t>
      </w:r>
    </w:p>
    <w:p w14:paraId="0D024E5A" w14:textId="312C74F2" w:rsidR="00101685" w:rsidRDefault="004A1631" w:rsidP="004A1631">
      <w:pPr>
        <w:pStyle w:val="Default"/>
        <w:rPr>
          <w:rFonts w:asciiTheme="majorHAnsi" w:hAnsiTheme="majorHAnsi" w:cstheme="majorHAnsi"/>
        </w:rPr>
      </w:pPr>
      <w:r w:rsidRPr="004A1631">
        <w:rPr>
          <w:rFonts w:asciiTheme="majorHAnsi" w:hAnsiTheme="majorHAnsi" w:cstheme="majorHAnsi"/>
        </w:rPr>
        <w:t>• Mitteilungspflicht im Zusammenhang mit der Berichtigung oder Löschung personenbezogener Daten oder der Einschränkung der Verarbeitung nach Art. 19 DSGVO</w:t>
      </w:r>
    </w:p>
    <w:p w14:paraId="2B00E624" w14:textId="650C3BBE" w:rsidR="00C272E5" w:rsidRDefault="00C272E5" w:rsidP="00C272E5">
      <w:pPr>
        <w:pStyle w:val="Default"/>
        <w:rPr>
          <w:rFonts w:asciiTheme="majorHAnsi" w:hAnsiTheme="majorHAnsi" w:cstheme="majorHAnsi"/>
        </w:rPr>
      </w:pPr>
      <w:r w:rsidRPr="004A1631">
        <w:rPr>
          <w:rFonts w:asciiTheme="majorHAnsi" w:hAnsiTheme="majorHAnsi" w:cstheme="majorHAnsi"/>
        </w:rPr>
        <w:t>•</w:t>
      </w:r>
      <w:r>
        <w:rPr>
          <w:rFonts w:asciiTheme="majorHAnsi" w:hAnsiTheme="majorHAnsi" w:cstheme="majorHAnsi"/>
        </w:rPr>
        <w:t xml:space="preserve"> Widerrufsrecht:</w:t>
      </w:r>
      <w:r w:rsidRPr="00C272E5">
        <w:rPr>
          <w:rFonts w:asciiTheme="majorHAnsi" w:hAnsiTheme="majorHAnsi" w:cstheme="majorHAnsi"/>
        </w:rPr>
        <w:t xml:space="preserve"> </w:t>
      </w:r>
      <w:r w:rsidRPr="004A1631">
        <w:rPr>
          <w:rFonts w:asciiTheme="majorHAnsi" w:hAnsiTheme="majorHAnsi" w:cstheme="majorHAnsi"/>
        </w:rPr>
        <w:t>Sie haben das Recht, Ihre datenschutzrechtliche Einwilligungserklärung jederzeit mit Wirkung für die Zukunft zu widerrufen, wobei der Widerruf die Rechtmäßigkeit der aufgrund der Einwilligung bis zum Widerruf erfolgten Datenverarbeitung nicht berührt.</w:t>
      </w:r>
    </w:p>
    <w:p w14:paraId="215CE18F" w14:textId="1C7E12F3" w:rsidR="00C272E5" w:rsidRPr="00F74D80" w:rsidRDefault="00C272E5" w:rsidP="00C272E5">
      <w:pPr>
        <w:pStyle w:val="Default"/>
        <w:rPr>
          <w:rFonts w:asciiTheme="majorHAnsi" w:hAnsiTheme="majorHAnsi" w:cstheme="majorHAnsi"/>
        </w:rPr>
      </w:pPr>
      <w:r w:rsidRPr="004A1631">
        <w:rPr>
          <w:rFonts w:asciiTheme="majorHAnsi" w:hAnsiTheme="majorHAnsi" w:cstheme="majorHAnsi"/>
        </w:rPr>
        <w:t>•</w:t>
      </w:r>
      <w:r>
        <w:rPr>
          <w:rFonts w:asciiTheme="majorHAnsi" w:hAnsiTheme="majorHAnsi" w:cstheme="majorHAnsi"/>
        </w:rPr>
        <w:t xml:space="preserve"> Beschwerderecht: </w:t>
      </w:r>
      <w:r w:rsidRPr="004A1631">
        <w:rPr>
          <w:rFonts w:asciiTheme="majorHAnsi" w:hAnsiTheme="majorHAnsi" w:cstheme="majorHAnsi"/>
        </w:rPr>
        <w:t xml:space="preserve">Der Betroffene hat ferner das Recht sich bei einer Aufsichtsbehörde </w:t>
      </w:r>
      <w:r>
        <w:rPr>
          <w:rFonts w:asciiTheme="majorHAnsi" w:hAnsiTheme="majorHAnsi" w:cstheme="majorHAnsi"/>
        </w:rPr>
        <w:t xml:space="preserve">für Datenschutz </w:t>
      </w:r>
      <w:r w:rsidRPr="004A1631">
        <w:rPr>
          <w:rFonts w:asciiTheme="majorHAnsi" w:hAnsiTheme="majorHAnsi" w:cstheme="majorHAnsi"/>
        </w:rPr>
        <w:t>zu beschweren.</w:t>
      </w:r>
    </w:p>
    <w:p w14:paraId="337B4D4F" w14:textId="77777777" w:rsidR="00B90F59" w:rsidRDefault="00B90F59" w:rsidP="00101685">
      <w:pPr>
        <w:pStyle w:val="Default"/>
        <w:rPr>
          <w:rFonts w:asciiTheme="majorHAnsi" w:hAnsiTheme="majorHAnsi" w:cstheme="majorHAnsi"/>
          <w:sz w:val="26"/>
          <w:szCs w:val="26"/>
        </w:rPr>
      </w:pPr>
    </w:p>
    <w:p w14:paraId="06DABFE7" w14:textId="75D3783D" w:rsidR="00101685" w:rsidRPr="00F74D80" w:rsidRDefault="00101685" w:rsidP="00101685">
      <w:pPr>
        <w:pStyle w:val="Default"/>
        <w:rPr>
          <w:rFonts w:asciiTheme="majorHAnsi" w:hAnsiTheme="majorHAnsi" w:cstheme="majorHAnsi"/>
          <w:sz w:val="26"/>
          <w:szCs w:val="26"/>
        </w:rPr>
      </w:pPr>
      <w:r w:rsidRPr="00F74D80">
        <w:rPr>
          <w:rFonts w:asciiTheme="majorHAnsi" w:hAnsiTheme="majorHAnsi" w:cstheme="majorHAnsi"/>
          <w:sz w:val="26"/>
          <w:szCs w:val="26"/>
        </w:rPr>
        <w:t>4.</w:t>
      </w:r>
      <w:r w:rsidR="00C272E5">
        <w:rPr>
          <w:rFonts w:asciiTheme="majorHAnsi" w:hAnsiTheme="majorHAnsi" w:cstheme="majorHAnsi"/>
          <w:sz w:val="26"/>
          <w:szCs w:val="26"/>
        </w:rPr>
        <w:t>4</w:t>
      </w:r>
      <w:r w:rsidRPr="00F74D80">
        <w:rPr>
          <w:rFonts w:asciiTheme="majorHAnsi" w:hAnsiTheme="majorHAnsi" w:cstheme="majorHAnsi"/>
          <w:sz w:val="26"/>
          <w:szCs w:val="26"/>
        </w:rPr>
        <w:t xml:space="preserve">. Datensicherheit </w:t>
      </w:r>
    </w:p>
    <w:p w14:paraId="54873189" w14:textId="542D1AD0" w:rsidR="00101685" w:rsidRPr="00F74D80" w:rsidRDefault="00B90F59" w:rsidP="00A01D0E">
      <w:pPr>
        <w:pStyle w:val="Default"/>
        <w:rPr>
          <w:rFonts w:asciiTheme="majorHAnsi" w:hAnsiTheme="majorHAnsi" w:cstheme="majorHAnsi"/>
        </w:rPr>
      </w:pPr>
      <w:r w:rsidRPr="00B90F59">
        <w:rPr>
          <w:rFonts w:asciiTheme="majorHAnsi" w:hAnsiTheme="majorHAnsi" w:cstheme="majorHAnsi"/>
        </w:rPr>
        <w:t>Um die Sicherheit Ihrer Daten angemessen und umfassend bei der Verarbeitung und insbesondere der Übertragung zu schützen, verwenden wir, soweit erforderlich und orientiert am aktuellen Stand der Technik, entsprechende technische und organisatorische Maßnahmen zur Gewährleistung der Sicherheit Ihrer personenbezogenen Daten. Hierzu zählen insb. die Beschränkung des Zugriffs auf die Aufzeichnung per Logi</w:t>
      </w:r>
      <w:r>
        <w:rPr>
          <w:rFonts w:asciiTheme="majorHAnsi" w:hAnsiTheme="majorHAnsi" w:cstheme="majorHAnsi"/>
        </w:rPr>
        <w:t>n</w:t>
      </w:r>
      <w:r w:rsidRPr="00B90F59">
        <w:rPr>
          <w:rFonts w:asciiTheme="majorHAnsi" w:hAnsiTheme="majorHAnsi" w:cstheme="majorHAnsi"/>
        </w:rPr>
        <w:t xml:space="preserve">. Die Kommunikation des </w:t>
      </w:r>
      <w:proofErr w:type="spellStart"/>
      <w:r w:rsidRPr="00B90F59">
        <w:rPr>
          <w:rFonts w:asciiTheme="majorHAnsi" w:hAnsiTheme="majorHAnsi" w:cstheme="majorHAnsi"/>
        </w:rPr>
        <w:t>Webbrow-sers</w:t>
      </w:r>
      <w:proofErr w:type="spellEnd"/>
      <w:r w:rsidRPr="00B90F59">
        <w:rPr>
          <w:rFonts w:asciiTheme="majorHAnsi" w:hAnsiTheme="majorHAnsi" w:cstheme="majorHAnsi"/>
        </w:rPr>
        <w:t xml:space="preserve"> mit dem Server erfolgt verschlüsselt per https.</w:t>
      </w:r>
    </w:p>
    <w:sectPr w:rsidR="00101685" w:rsidRPr="00F74D8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de-DE" w:vendorID="64" w:dllVersion="6" w:nlCheck="1" w:checkStyle="0"/>
  <w:activeWritingStyle w:appName="MSWord" w:lang="de-DE" w:vendorID="64" w:dllVersion="4096" w:nlCheck="1" w:checkStyle="0"/>
  <w:activeWritingStyle w:appName="MSWord" w:lang="de-DE" w:vendorID="64" w:dllVersion="0" w:nlCheck="1" w:checkStyle="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5C0"/>
    <w:rsid w:val="000034A2"/>
    <w:rsid w:val="00040D78"/>
    <w:rsid w:val="00072E1D"/>
    <w:rsid w:val="000B246E"/>
    <w:rsid w:val="00101685"/>
    <w:rsid w:val="0013730C"/>
    <w:rsid w:val="00196427"/>
    <w:rsid w:val="001A311F"/>
    <w:rsid w:val="0024550F"/>
    <w:rsid w:val="002A4EC5"/>
    <w:rsid w:val="004A1631"/>
    <w:rsid w:val="004A17E0"/>
    <w:rsid w:val="004C153A"/>
    <w:rsid w:val="005241B8"/>
    <w:rsid w:val="005D6E16"/>
    <w:rsid w:val="006A2976"/>
    <w:rsid w:val="006C5ABD"/>
    <w:rsid w:val="0074198A"/>
    <w:rsid w:val="00772969"/>
    <w:rsid w:val="00796CAB"/>
    <w:rsid w:val="007E12E6"/>
    <w:rsid w:val="007F6864"/>
    <w:rsid w:val="008940B7"/>
    <w:rsid w:val="008B13C7"/>
    <w:rsid w:val="009E0A78"/>
    <w:rsid w:val="009E1663"/>
    <w:rsid w:val="00A01D0E"/>
    <w:rsid w:val="00A14BDE"/>
    <w:rsid w:val="00A51C1E"/>
    <w:rsid w:val="00AB18DE"/>
    <w:rsid w:val="00AC1674"/>
    <w:rsid w:val="00AE58FA"/>
    <w:rsid w:val="00B00CFD"/>
    <w:rsid w:val="00B4062B"/>
    <w:rsid w:val="00B43F2D"/>
    <w:rsid w:val="00B85A2C"/>
    <w:rsid w:val="00B90F59"/>
    <w:rsid w:val="00C03DCF"/>
    <w:rsid w:val="00C272E5"/>
    <w:rsid w:val="00C43ED0"/>
    <w:rsid w:val="00C5638C"/>
    <w:rsid w:val="00CE16AE"/>
    <w:rsid w:val="00D967AF"/>
    <w:rsid w:val="00E11035"/>
    <w:rsid w:val="00E205C0"/>
    <w:rsid w:val="00E7463E"/>
    <w:rsid w:val="00EA16C3"/>
    <w:rsid w:val="00EB7D9F"/>
    <w:rsid w:val="00EE09E9"/>
    <w:rsid w:val="00F35039"/>
    <w:rsid w:val="00F47DE7"/>
    <w:rsid w:val="00F516AE"/>
    <w:rsid w:val="00F74D80"/>
    <w:rsid w:val="00FF6E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BDF42"/>
  <w15:chartTrackingRefBased/>
  <w15:docId w15:val="{2B44CE79-5984-4FE7-89DD-1BB3748C6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101685"/>
    <w:pPr>
      <w:autoSpaceDE w:val="0"/>
      <w:autoSpaceDN w:val="0"/>
      <w:adjustRightInd w:val="0"/>
      <w:spacing w:after="0" w:line="240" w:lineRule="auto"/>
    </w:pPr>
    <w:rPr>
      <w:rFonts w:ascii="Calibri Light" w:hAnsi="Calibri Light" w:cs="Calibri Light"/>
      <w:color w:val="000000"/>
      <w:sz w:val="24"/>
      <w:szCs w:val="24"/>
    </w:rPr>
  </w:style>
  <w:style w:type="character" w:styleId="Hyperlink">
    <w:name w:val="Hyperlink"/>
    <w:basedOn w:val="Absatz-Standardschriftart"/>
    <w:uiPriority w:val="99"/>
    <w:unhideWhenUsed/>
    <w:rsid w:val="00F47DE7"/>
    <w:rPr>
      <w:color w:val="0563C1" w:themeColor="hyperlink"/>
      <w:u w:val="single"/>
    </w:rPr>
  </w:style>
  <w:style w:type="character" w:customStyle="1" w:styleId="NichtaufgelsteErwhnung1">
    <w:name w:val="Nicht aufgelöste Erwähnung1"/>
    <w:basedOn w:val="Absatz-Standardschriftart"/>
    <w:uiPriority w:val="99"/>
    <w:semiHidden/>
    <w:unhideWhenUsed/>
    <w:rsid w:val="00F47DE7"/>
    <w:rPr>
      <w:color w:val="605E5C"/>
      <w:shd w:val="clear" w:color="auto" w:fill="E1DFDD"/>
    </w:rPr>
  </w:style>
  <w:style w:type="character" w:styleId="Kommentarzeichen">
    <w:name w:val="annotation reference"/>
    <w:basedOn w:val="Absatz-Standardschriftart"/>
    <w:uiPriority w:val="99"/>
    <w:semiHidden/>
    <w:unhideWhenUsed/>
    <w:rsid w:val="00F516AE"/>
    <w:rPr>
      <w:sz w:val="16"/>
      <w:szCs w:val="16"/>
    </w:rPr>
  </w:style>
  <w:style w:type="paragraph" w:styleId="Kommentartext">
    <w:name w:val="annotation text"/>
    <w:basedOn w:val="Standard"/>
    <w:link w:val="KommentartextZchn"/>
    <w:uiPriority w:val="99"/>
    <w:unhideWhenUsed/>
    <w:rsid w:val="00F516AE"/>
    <w:pPr>
      <w:spacing w:line="240" w:lineRule="auto"/>
    </w:pPr>
    <w:rPr>
      <w:sz w:val="20"/>
      <w:szCs w:val="20"/>
    </w:rPr>
  </w:style>
  <w:style w:type="character" w:customStyle="1" w:styleId="KommentartextZchn">
    <w:name w:val="Kommentartext Zchn"/>
    <w:basedOn w:val="Absatz-Standardschriftart"/>
    <w:link w:val="Kommentartext"/>
    <w:uiPriority w:val="99"/>
    <w:rsid w:val="00F516AE"/>
    <w:rPr>
      <w:sz w:val="20"/>
      <w:szCs w:val="20"/>
    </w:rPr>
  </w:style>
  <w:style w:type="paragraph" w:styleId="Kommentarthema">
    <w:name w:val="annotation subject"/>
    <w:basedOn w:val="Kommentartext"/>
    <w:next w:val="Kommentartext"/>
    <w:link w:val="KommentarthemaZchn"/>
    <w:uiPriority w:val="99"/>
    <w:semiHidden/>
    <w:unhideWhenUsed/>
    <w:rsid w:val="00F516AE"/>
    <w:rPr>
      <w:b/>
      <w:bCs/>
    </w:rPr>
  </w:style>
  <w:style w:type="character" w:customStyle="1" w:styleId="KommentarthemaZchn">
    <w:name w:val="Kommentarthema Zchn"/>
    <w:basedOn w:val="KommentartextZchn"/>
    <w:link w:val="Kommentarthema"/>
    <w:uiPriority w:val="99"/>
    <w:semiHidden/>
    <w:rsid w:val="00F516AE"/>
    <w:rPr>
      <w:b/>
      <w:bCs/>
      <w:sz w:val="20"/>
      <w:szCs w:val="20"/>
    </w:rPr>
  </w:style>
  <w:style w:type="paragraph" w:styleId="Sprechblasentext">
    <w:name w:val="Balloon Text"/>
    <w:basedOn w:val="Standard"/>
    <w:link w:val="SprechblasentextZchn"/>
    <w:uiPriority w:val="99"/>
    <w:semiHidden/>
    <w:unhideWhenUsed/>
    <w:rsid w:val="00F516A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516AE"/>
    <w:rPr>
      <w:rFonts w:ascii="Segoe UI" w:hAnsi="Segoe UI" w:cs="Segoe UI"/>
      <w:sz w:val="18"/>
      <w:szCs w:val="18"/>
    </w:rPr>
  </w:style>
  <w:style w:type="paragraph" w:styleId="berarbeitung">
    <w:name w:val="Revision"/>
    <w:hidden/>
    <w:uiPriority w:val="99"/>
    <w:semiHidden/>
    <w:rsid w:val="0013730C"/>
    <w:pPr>
      <w:spacing w:after="0" w:line="240" w:lineRule="auto"/>
    </w:pPr>
  </w:style>
  <w:style w:type="character" w:customStyle="1" w:styleId="NichtaufgelsteErwhnung2">
    <w:name w:val="Nicht aufgelöste Erwähnung2"/>
    <w:basedOn w:val="Absatz-Standardschriftart"/>
    <w:uiPriority w:val="99"/>
    <w:semiHidden/>
    <w:unhideWhenUsed/>
    <w:rsid w:val="00F35039"/>
    <w:rPr>
      <w:color w:val="605E5C"/>
      <w:shd w:val="clear" w:color="auto" w:fill="E1DFDD"/>
    </w:rPr>
  </w:style>
  <w:style w:type="character" w:styleId="BesuchterLink">
    <w:name w:val="FollowedHyperlink"/>
    <w:basedOn w:val="Absatz-Standardschriftart"/>
    <w:uiPriority w:val="99"/>
    <w:semiHidden/>
    <w:unhideWhenUsed/>
    <w:rsid w:val="00F350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155047">
      <w:bodyDiv w:val="1"/>
      <w:marLeft w:val="0"/>
      <w:marRight w:val="0"/>
      <w:marTop w:val="0"/>
      <w:marBottom w:val="0"/>
      <w:divBdr>
        <w:top w:val="none" w:sz="0" w:space="0" w:color="auto"/>
        <w:left w:val="none" w:sz="0" w:space="0" w:color="auto"/>
        <w:bottom w:val="none" w:sz="0" w:space="0" w:color="auto"/>
        <w:right w:val="none" w:sz="0" w:space="0" w:color="auto"/>
      </w:divBdr>
    </w:div>
    <w:div w:id="199853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i-marburg.de/de/hrz/dienste/web-konferenzen/web-konferenz-bigbluebutton/datenschutzerklaerun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atenschutz@uni-marburg.de" TargetMode="External"/><Relationship Id="rId5" Type="http://schemas.openxmlformats.org/officeDocument/2006/relationships/hyperlink" Target="mailto:info@uni-marburg.d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4DA4A-304C-43AF-A986-72EF9C9BB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832</Words>
  <Characters>5669</Characters>
  <Application>Microsoft Office Word</Application>
  <DocSecurity>0</DocSecurity>
  <Lines>124</Lines>
  <Paragraphs>56</Paragraphs>
  <ScaleCrop>false</ScaleCrop>
  <HeadingPairs>
    <vt:vector size="2" baseType="variant">
      <vt:variant>
        <vt:lpstr>Titel</vt:lpstr>
      </vt:variant>
      <vt:variant>
        <vt:i4>1</vt:i4>
      </vt:variant>
    </vt:vector>
  </HeadingPairs>
  <TitlesOfParts>
    <vt:vector size="1" baseType="lpstr">
      <vt:lpstr/>
    </vt:vector>
  </TitlesOfParts>
  <Manager/>
  <Company>Philipps Universität Marburg</Company>
  <LinksUpToDate>false</LinksUpToDate>
  <CharactersWithSpaces>6473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Martin Gorgas</cp:lastModifiedBy>
  <cp:revision>4</cp:revision>
  <dcterms:created xsi:type="dcterms:W3CDTF">2024-02-16T10:00:00Z</dcterms:created>
  <dcterms:modified xsi:type="dcterms:W3CDTF">2024-02-16T10:19:00Z</dcterms:modified>
  <cp:category/>
</cp:coreProperties>
</file>