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F1" w:rsidRPr="00CE4C48" w:rsidRDefault="00CE4C48" w:rsidP="00CE4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8"/>
        </w:rPr>
      </w:pPr>
      <w:r w:rsidRPr="00CE4C48">
        <w:rPr>
          <w:b/>
          <w:sz w:val="28"/>
        </w:rPr>
        <w:t xml:space="preserve">Prüfungsnummern im MA Erziehungs- und Bildungswissenschaft </w:t>
      </w:r>
      <w:r>
        <w:rPr>
          <w:b/>
          <w:sz w:val="28"/>
        </w:rPr>
        <w:t>(PO 20122)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342"/>
        <w:gridCol w:w="8296"/>
      </w:tblGrid>
      <w:tr w:rsidR="00CE4C48" w:rsidRPr="00BB0C1E" w:rsidTr="002157AE">
        <w:trPr>
          <w:trHeight w:hRule="exact" w:val="344"/>
        </w:trPr>
        <w:tc>
          <w:tcPr>
            <w:tcW w:w="10418" w:type="dxa"/>
            <w:gridSpan w:val="3"/>
            <w:shd w:val="clear" w:color="000000" w:fill="C0C0C0"/>
            <w:vAlign w:val="center"/>
            <w:hideMark/>
          </w:tcPr>
          <w:p w:rsidR="00CE4C48" w:rsidRPr="00BB0C1E" w:rsidRDefault="00CE4C48" w:rsidP="00D84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BB0C1E">
              <w:rPr>
                <w:rFonts w:ascii="Arial" w:eastAsia="Times New Roman" w:hAnsi="Arial" w:cs="Arial"/>
                <w:b/>
                <w:bCs/>
                <w:lang w:eastAsia="de-DE"/>
              </w:rPr>
              <w:t>Basismodule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1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Bildung und Erziehung im Kontext sozialen Wandels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CE4C48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E4C4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210121013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Teilprüfung Referat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CE4C48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E4C48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210121014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Teilprüfung Verschriftlichung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2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Forschungsmethoden und Evaluation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210121021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Studienleistung im Seminar 1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210121022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Studienleistung im Seminar 2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210121023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 (Klausur in der VL)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3a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Institutionen und Organisationsformen der Sozialen Arbeit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210121032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210121034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3b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noWrap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Institutionen der EB/AJB: Organisation, Management, Leitung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2157A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210121046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2157A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210121044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4a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Rahmung und Reflexion Sozialer Arbeit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210122012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210122014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2157AE" w:rsidRPr="002157AE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2157AE" w:rsidRPr="00B06856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  <w:lang w:eastAsia="de-DE"/>
              </w:rPr>
            </w:pPr>
            <w:r w:rsidRPr="00B06856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  <w:lang w:eastAsia="de-DE"/>
              </w:rPr>
              <w:t xml:space="preserve">Lehr-Lernarrangements in der Erwachsenenbildung/Außerschulischen Jugendbildung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2101220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2101220</w:t>
            </w: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D849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noWrap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5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Forschungswerkstatt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210122033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 (Forschungsbericht)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6a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Beratung, Moderation, Supervision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2157A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210123012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2157AE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2157AE" w:rsidRPr="002157A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210123014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2157AE" w:rsidRPr="00BB0C1E" w:rsidRDefault="002157AE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E7574B" w:rsidRPr="00E7574B" w:rsidTr="00E7574B">
        <w:trPr>
          <w:trHeight w:hRule="exact" w:val="300"/>
        </w:trPr>
        <w:tc>
          <w:tcPr>
            <w:tcW w:w="780" w:type="dxa"/>
            <w:shd w:val="clear" w:color="auto" w:fill="auto"/>
            <w:vAlign w:val="center"/>
          </w:tcPr>
          <w:p w:rsidR="00E7574B" w:rsidRPr="00E7574B" w:rsidRDefault="00E7574B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bookmarkStart w:id="0" w:name="_GoBack"/>
          </w:p>
        </w:tc>
        <w:tc>
          <w:tcPr>
            <w:tcW w:w="1342" w:type="dxa"/>
            <w:shd w:val="clear" w:color="auto" w:fill="auto"/>
            <w:vAlign w:val="center"/>
          </w:tcPr>
          <w:p w:rsidR="00E7574B" w:rsidRPr="00E7574B" w:rsidRDefault="00E7574B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E7574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388362470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E7574B" w:rsidRPr="00E7574B" w:rsidRDefault="00E7574B" w:rsidP="002157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7574B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 im Profilmodul im Studiengang Friedens- und Konfliktforschung</w:t>
            </w:r>
          </w:p>
        </w:tc>
      </w:tr>
      <w:bookmarkEnd w:id="0"/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noWrap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6b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Zukunftsgestaltung und Innovation in organisierten Systemen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210123022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im Seminar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210123024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10418" w:type="dxa"/>
            <w:gridSpan w:val="3"/>
            <w:shd w:val="clear" w:color="000000" w:fill="C0C0C0"/>
            <w:vAlign w:val="center"/>
          </w:tcPr>
          <w:p w:rsidR="00CE4C48" w:rsidRPr="002157AE" w:rsidRDefault="00CE4C48" w:rsidP="00215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Praxismodule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BFBFBF" w:themeFill="background1" w:themeFillShade="BF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MA 7</w:t>
            </w:r>
          </w:p>
        </w:tc>
        <w:tc>
          <w:tcPr>
            <w:tcW w:w="1342" w:type="dxa"/>
            <w:shd w:val="clear" w:color="auto" w:fill="BFBFBF" w:themeFill="background1" w:themeFillShade="BF"/>
            <w:vAlign w:val="center"/>
          </w:tcPr>
          <w:p w:rsidR="00CE4C48" w:rsidRPr="002157A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296" w:type="dxa"/>
            <w:shd w:val="clear" w:color="auto" w:fill="BFBFBF" w:themeFill="background1" w:themeFillShade="BF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Praxismodul</w:t>
            </w:r>
            <w:r w:rsidR="00CE4C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210124011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Studienleistung in der Praktikumsvorbereitung </w:t>
            </w:r>
          </w:p>
        </w:tc>
      </w:tr>
      <w:tr w:rsidR="00CE4C48" w:rsidRPr="00BB0C1E" w:rsidTr="002157AE">
        <w:trPr>
          <w:trHeight w:hRule="exact" w:val="454"/>
        </w:trPr>
        <w:tc>
          <w:tcPr>
            <w:tcW w:w="780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CE4C48" w:rsidRPr="00BB0C1E" w:rsidRDefault="002157AE" w:rsidP="00CE4C4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2157AE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210124013</w:t>
            </w:r>
          </w:p>
        </w:tc>
        <w:tc>
          <w:tcPr>
            <w:tcW w:w="8296" w:type="dxa"/>
            <w:shd w:val="clear" w:color="auto" w:fill="auto"/>
            <w:vAlign w:val="center"/>
          </w:tcPr>
          <w:p w:rsidR="00CE4C48" w:rsidRPr="00BB0C1E" w:rsidRDefault="00CE4C48" w:rsidP="00CE4C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Prüfung</w:t>
            </w:r>
          </w:p>
        </w:tc>
      </w:tr>
    </w:tbl>
    <w:p w:rsidR="00D54A11" w:rsidRDefault="00D54A11"/>
    <w:sectPr w:rsidR="00D54A11" w:rsidSect="002E034A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470BD"/>
    <w:multiLevelType w:val="hybridMultilevel"/>
    <w:tmpl w:val="133AFA08"/>
    <w:lvl w:ilvl="0" w:tplc="463E0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F1"/>
    <w:rsid w:val="000259F1"/>
    <w:rsid w:val="000A0D40"/>
    <w:rsid w:val="00183CBF"/>
    <w:rsid w:val="0021201C"/>
    <w:rsid w:val="002157AE"/>
    <w:rsid w:val="00234401"/>
    <w:rsid w:val="002A5D26"/>
    <w:rsid w:val="002E034A"/>
    <w:rsid w:val="003A43E6"/>
    <w:rsid w:val="004146FA"/>
    <w:rsid w:val="00B06856"/>
    <w:rsid w:val="00C913B1"/>
    <w:rsid w:val="00CC1C3F"/>
    <w:rsid w:val="00CE4C48"/>
    <w:rsid w:val="00D54A11"/>
    <w:rsid w:val="00E7574B"/>
    <w:rsid w:val="00FC0F7D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6253"/>
  <w15:docId w15:val="{5A7BAE74-50D9-4E0D-BD94-A46CBD5C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59F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3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8931-4063-4CCE-8417-2979C20F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1209</Characters>
  <Application>Microsoft Office Word</Application>
  <DocSecurity>0</DocSecurity>
  <Lines>48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Leowardi</dc:creator>
  <cp:lastModifiedBy>lokaler Bentutzer</cp:lastModifiedBy>
  <cp:revision>3</cp:revision>
  <cp:lastPrinted>2014-09-17T08:16:00Z</cp:lastPrinted>
  <dcterms:created xsi:type="dcterms:W3CDTF">2020-05-06T09:30:00Z</dcterms:created>
  <dcterms:modified xsi:type="dcterms:W3CDTF">2020-05-06T13:27:00Z</dcterms:modified>
</cp:coreProperties>
</file>