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BC4" w:rsidRDefault="002F6D86" w:rsidP="002F6D8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Kristian Fechtner</w:t>
      </w:r>
    </w:p>
    <w:p w:rsidR="002F6D86" w:rsidRDefault="002F6D86" w:rsidP="002F6D86">
      <w:pPr>
        <w:spacing w:after="0" w:line="312" w:lineRule="auto"/>
        <w:jc w:val="both"/>
        <w:rPr>
          <w:rFonts w:ascii="Times New Roman" w:hAnsi="Times New Roman" w:cs="Times New Roman"/>
          <w:sz w:val="24"/>
          <w:szCs w:val="24"/>
        </w:rPr>
      </w:pPr>
    </w:p>
    <w:p w:rsidR="002F6D86" w:rsidRPr="002F6D86" w:rsidRDefault="002C1807" w:rsidP="002F6D86">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 xml:space="preserve">»Wohin mit der </w:t>
      </w:r>
      <w:r w:rsidR="002F6D86" w:rsidRPr="002F6D86">
        <w:rPr>
          <w:rFonts w:ascii="Times New Roman" w:hAnsi="Times New Roman" w:cs="Times New Roman"/>
          <w:b/>
          <w:sz w:val="24"/>
          <w:szCs w:val="24"/>
        </w:rPr>
        <w:t>Bibel«</w:t>
      </w:r>
    </w:p>
    <w:p w:rsidR="002F6D86" w:rsidRDefault="002F6D86" w:rsidP="002F6D86">
      <w:pPr>
        <w:spacing w:after="0" w:line="312" w:lineRule="auto"/>
        <w:jc w:val="both"/>
        <w:rPr>
          <w:rFonts w:ascii="Times New Roman" w:hAnsi="Times New Roman" w:cs="Times New Roman"/>
          <w:sz w:val="24"/>
          <w:szCs w:val="24"/>
        </w:rPr>
      </w:pPr>
    </w:p>
    <w:p w:rsidR="002F6D86" w:rsidRPr="002F6D86" w:rsidRDefault="002F6D86" w:rsidP="002F6D86">
      <w:pPr>
        <w:spacing w:after="0" w:line="312" w:lineRule="auto"/>
        <w:jc w:val="center"/>
        <w:rPr>
          <w:rFonts w:ascii="Times New Roman" w:hAnsi="Times New Roman" w:cs="Times New Roman"/>
          <w:i/>
          <w:sz w:val="24"/>
          <w:szCs w:val="24"/>
        </w:rPr>
      </w:pPr>
      <w:r w:rsidRPr="002F6D86">
        <w:rPr>
          <w:rFonts w:ascii="Times New Roman" w:hAnsi="Times New Roman" w:cs="Times New Roman"/>
          <w:i/>
          <w:sz w:val="24"/>
          <w:szCs w:val="24"/>
        </w:rPr>
        <w:t xml:space="preserve">Predigt im Universitätsgottesdienst </w:t>
      </w:r>
      <w:r w:rsidR="002C1807">
        <w:rPr>
          <w:rFonts w:ascii="Times New Roman" w:hAnsi="Times New Roman" w:cs="Times New Roman"/>
          <w:i/>
          <w:sz w:val="24"/>
          <w:szCs w:val="24"/>
        </w:rPr>
        <w:t xml:space="preserve">im Rahmen der Predigtreihe »Meine Bibel« </w:t>
      </w:r>
      <w:r w:rsidRPr="002F6D86">
        <w:rPr>
          <w:rFonts w:ascii="Times New Roman" w:hAnsi="Times New Roman" w:cs="Times New Roman"/>
          <w:i/>
          <w:sz w:val="24"/>
          <w:szCs w:val="24"/>
        </w:rPr>
        <w:t>am 11. Dezember 2016 (3. Advent) in Marburg</w:t>
      </w:r>
    </w:p>
    <w:p w:rsidR="002F6D86" w:rsidRDefault="002F6D86" w:rsidP="002F6D86">
      <w:pPr>
        <w:spacing w:after="0" w:line="312" w:lineRule="auto"/>
        <w:jc w:val="both"/>
        <w:rPr>
          <w:rFonts w:ascii="Times New Roman" w:hAnsi="Times New Roman" w:cs="Times New Roman"/>
          <w:sz w:val="24"/>
          <w:szCs w:val="24"/>
        </w:rPr>
      </w:pPr>
    </w:p>
    <w:p w:rsidR="00C871C3" w:rsidRDefault="00C871C3" w:rsidP="002F6D86">
      <w:pPr>
        <w:spacing w:after="0" w:line="312" w:lineRule="auto"/>
        <w:jc w:val="both"/>
        <w:rPr>
          <w:rFonts w:ascii="Times New Roman" w:hAnsi="Times New Roman" w:cs="Times New Roman"/>
          <w:sz w:val="24"/>
          <w:szCs w:val="24"/>
        </w:rPr>
      </w:pPr>
    </w:p>
    <w:p w:rsidR="00C871C3" w:rsidRDefault="00C871C3" w:rsidP="002F6D86">
      <w:pPr>
        <w:spacing w:after="0" w:line="312" w:lineRule="auto"/>
        <w:jc w:val="both"/>
        <w:rPr>
          <w:rFonts w:ascii="Times New Roman" w:hAnsi="Times New Roman" w:cs="Times New Roman"/>
          <w:sz w:val="24"/>
          <w:szCs w:val="24"/>
        </w:rPr>
      </w:pPr>
    </w:p>
    <w:p w:rsidR="007A6D87" w:rsidRDefault="007A6D87" w:rsidP="002F6D8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I</w:t>
      </w:r>
    </w:p>
    <w:p w:rsidR="00950752" w:rsidRDefault="007A6D87" w:rsidP="002F6D8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D</w:t>
      </w:r>
      <w:r w:rsidR="005F2330">
        <w:rPr>
          <w:rFonts w:ascii="Times New Roman" w:hAnsi="Times New Roman" w:cs="Times New Roman"/>
          <w:sz w:val="24"/>
          <w:szCs w:val="24"/>
        </w:rPr>
        <w:t xml:space="preserve">ieses Jahr ist es einfacher; mit </w:t>
      </w:r>
      <w:r w:rsidR="006A4620">
        <w:rPr>
          <w:rFonts w:ascii="Times New Roman" w:hAnsi="Times New Roman" w:cs="Times New Roman"/>
          <w:sz w:val="24"/>
          <w:szCs w:val="24"/>
        </w:rPr>
        <w:t>dem Weihnachtsg</w:t>
      </w:r>
      <w:r w:rsidR="005F2330">
        <w:rPr>
          <w:rFonts w:ascii="Times New Roman" w:hAnsi="Times New Roman" w:cs="Times New Roman"/>
          <w:sz w:val="24"/>
          <w:szCs w:val="24"/>
        </w:rPr>
        <w:t>eschenk für ihre Mutter. Eine schmucke Bibel in der neuen Lutherübersetzung. Vielleicht kein ganz ori</w:t>
      </w:r>
      <w:r w:rsidR="00CF6CE7">
        <w:rPr>
          <w:rFonts w:ascii="Times New Roman" w:hAnsi="Times New Roman" w:cs="Times New Roman"/>
          <w:sz w:val="24"/>
          <w:szCs w:val="24"/>
        </w:rPr>
        <w:t>ginelles Geschenk der T</w:t>
      </w:r>
      <w:r w:rsidR="005F2330">
        <w:rPr>
          <w:rFonts w:ascii="Times New Roman" w:hAnsi="Times New Roman" w:cs="Times New Roman"/>
          <w:sz w:val="24"/>
          <w:szCs w:val="24"/>
        </w:rPr>
        <w:t>ochter</w:t>
      </w:r>
      <w:r w:rsidR="00CF6CE7">
        <w:rPr>
          <w:rFonts w:ascii="Times New Roman" w:hAnsi="Times New Roman" w:cs="Times New Roman"/>
          <w:sz w:val="24"/>
          <w:szCs w:val="24"/>
        </w:rPr>
        <w:t>, sie ist Theologiestudentin</w:t>
      </w:r>
      <w:r w:rsidR="005F2330">
        <w:rPr>
          <w:rFonts w:ascii="Times New Roman" w:hAnsi="Times New Roman" w:cs="Times New Roman"/>
          <w:sz w:val="24"/>
          <w:szCs w:val="24"/>
        </w:rPr>
        <w:t>. Aber die Bibel wird der Mutter gefallen; sie ist für so was empfänglich.</w:t>
      </w:r>
      <w:r w:rsidR="00950752">
        <w:rPr>
          <w:rFonts w:ascii="Times New Roman" w:hAnsi="Times New Roman" w:cs="Times New Roman"/>
          <w:sz w:val="24"/>
          <w:szCs w:val="24"/>
        </w:rPr>
        <w:t xml:space="preserve"> Mit Büchern hat sie es.</w:t>
      </w:r>
      <w:r w:rsidR="005F2330">
        <w:rPr>
          <w:rFonts w:ascii="Times New Roman" w:hAnsi="Times New Roman" w:cs="Times New Roman"/>
          <w:sz w:val="24"/>
          <w:szCs w:val="24"/>
        </w:rPr>
        <w:t xml:space="preserve"> Vorher </w:t>
      </w:r>
      <w:r w:rsidR="00CF6CE7">
        <w:rPr>
          <w:rFonts w:ascii="Times New Roman" w:hAnsi="Times New Roman" w:cs="Times New Roman"/>
          <w:sz w:val="24"/>
          <w:szCs w:val="24"/>
        </w:rPr>
        <w:t xml:space="preserve">aber </w:t>
      </w:r>
      <w:r w:rsidR="005F2330">
        <w:rPr>
          <w:rFonts w:ascii="Times New Roman" w:hAnsi="Times New Roman" w:cs="Times New Roman"/>
          <w:sz w:val="24"/>
          <w:szCs w:val="24"/>
        </w:rPr>
        <w:t xml:space="preserve">spricht die Tochter das Geschenk mit dem Vater ab; womöglich kommt er auf die gleiche Idee. </w:t>
      </w:r>
      <w:r w:rsidR="005F3837">
        <w:rPr>
          <w:rFonts w:ascii="Times New Roman" w:hAnsi="Times New Roman" w:cs="Times New Roman"/>
          <w:sz w:val="24"/>
          <w:szCs w:val="24"/>
        </w:rPr>
        <w:t xml:space="preserve">Nein, nein, daran habe er noch gar nicht gedacht; die neue Bibel, schöne Idee der Tochter. Und dann setzt er hinzu: »Und was sollen wir dann mit der alten machen?« </w:t>
      </w:r>
      <w:proofErr w:type="spellStart"/>
      <w:r w:rsidR="005F3837">
        <w:rPr>
          <w:rFonts w:ascii="Times New Roman" w:hAnsi="Times New Roman" w:cs="Times New Roman"/>
          <w:sz w:val="24"/>
          <w:szCs w:val="24"/>
        </w:rPr>
        <w:t>Upps</w:t>
      </w:r>
      <w:proofErr w:type="spellEnd"/>
      <w:r w:rsidR="005F3837">
        <w:rPr>
          <w:rFonts w:ascii="Times New Roman" w:hAnsi="Times New Roman" w:cs="Times New Roman"/>
          <w:sz w:val="24"/>
          <w:szCs w:val="24"/>
        </w:rPr>
        <w:t>, die Tochter schaut irritiert, darauf wäre sie jetzt nicht gekommen. »Naja«, erklärt der Vater, »wir haben uns vorgenommen, alles zu reduzieren</w:t>
      </w:r>
      <w:r w:rsidR="002C0B8F">
        <w:rPr>
          <w:rFonts w:ascii="Times New Roman" w:hAnsi="Times New Roman" w:cs="Times New Roman"/>
          <w:sz w:val="24"/>
          <w:szCs w:val="24"/>
        </w:rPr>
        <w:t xml:space="preserve"> im Haushalt</w:t>
      </w:r>
      <w:r w:rsidR="005F3837">
        <w:rPr>
          <w:rFonts w:ascii="Times New Roman" w:hAnsi="Times New Roman" w:cs="Times New Roman"/>
          <w:sz w:val="24"/>
          <w:szCs w:val="24"/>
        </w:rPr>
        <w:t xml:space="preserve">. Das gehört vielleicht zum </w:t>
      </w:r>
      <w:r w:rsidR="002C0B8F">
        <w:rPr>
          <w:rFonts w:ascii="Times New Roman" w:hAnsi="Times New Roman" w:cs="Times New Roman"/>
          <w:sz w:val="24"/>
          <w:szCs w:val="24"/>
        </w:rPr>
        <w:t xml:space="preserve">fortschreitenden </w:t>
      </w:r>
      <w:r w:rsidR="005F3837">
        <w:rPr>
          <w:rFonts w:ascii="Times New Roman" w:hAnsi="Times New Roman" w:cs="Times New Roman"/>
          <w:sz w:val="24"/>
          <w:szCs w:val="24"/>
        </w:rPr>
        <w:t>Alter. Nur das behalten, was wirklich wi</w:t>
      </w:r>
      <w:r w:rsidR="00950752">
        <w:rPr>
          <w:rFonts w:ascii="Times New Roman" w:hAnsi="Times New Roman" w:cs="Times New Roman"/>
          <w:sz w:val="24"/>
          <w:szCs w:val="24"/>
        </w:rPr>
        <w:t>chtig ist und was wir brauchen.</w:t>
      </w:r>
      <w:r w:rsidR="005F3837">
        <w:rPr>
          <w:rFonts w:ascii="Times New Roman" w:hAnsi="Times New Roman" w:cs="Times New Roman"/>
          <w:sz w:val="24"/>
          <w:szCs w:val="24"/>
        </w:rPr>
        <w:t xml:space="preserve"> </w:t>
      </w:r>
      <w:r w:rsidR="00950752">
        <w:rPr>
          <w:rFonts w:ascii="Times New Roman" w:hAnsi="Times New Roman" w:cs="Times New Roman"/>
          <w:sz w:val="24"/>
          <w:szCs w:val="24"/>
        </w:rPr>
        <w:t>Und die alte Bibel«, so setzt er hinzu, »die brauchen wir dann ja nicht mehr. Die kann dann weg</w:t>
      </w:r>
      <w:r w:rsidR="00B96823">
        <w:rPr>
          <w:rFonts w:ascii="Times New Roman" w:hAnsi="Times New Roman" w:cs="Times New Roman"/>
          <w:sz w:val="24"/>
          <w:szCs w:val="24"/>
        </w:rPr>
        <w:t>, oder?</w:t>
      </w:r>
      <w:r w:rsidR="00950752">
        <w:rPr>
          <w:rFonts w:ascii="Times New Roman" w:hAnsi="Times New Roman" w:cs="Times New Roman"/>
          <w:sz w:val="24"/>
          <w:szCs w:val="24"/>
        </w:rPr>
        <w:t>«</w:t>
      </w:r>
    </w:p>
    <w:p w:rsidR="00950752" w:rsidRDefault="00950752" w:rsidP="002F6D86">
      <w:pPr>
        <w:spacing w:after="0" w:line="312" w:lineRule="auto"/>
        <w:jc w:val="both"/>
        <w:rPr>
          <w:rFonts w:ascii="Times New Roman" w:hAnsi="Times New Roman" w:cs="Times New Roman"/>
          <w:sz w:val="24"/>
          <w:szCs w:val="24"/>
        </w:rPr>
      </w:pPr>
    </w:p>
    <w:p w:rsidR="007A6D87" w:rsidRDefault="007A6D87" w:rsidP="002F6D8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II</w:t>
      </w:r>
    </w:p>
    <w:p w:rsidR="00950752" w:rsidRDefault="007A6D87" w:rsidP="002F6D8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D</w:t>
      </w:r>
      <w:r w:rsidR="00950752">
        <w:rPr>
          <w:rFonts w:ascii="Times New Roman" w:hAnsi="Times New Roman" w:cs="Times New Roman"/>
          <w:sz w:val="24"/>
          <w:szCs w:val="24"/>
        </w:rPr>
        <w:t>ie alte Bibel, die kann dann weg. Geht das?</w:t>
      </w:r>
      <w:r w:rsidR="00CE66AB">
        <w:rPr>
          <w:rFonts w:ascii="Times New Roman" w:hAnsi="Times New Roman" w:cs="Times New Roman"/>
          <w:sz w:val="24"/>
          <w:szCs w:val="24"/>
        </w:rPr>
        <w:t xml:space="preserve"> Und wenn ja, wie</w:t>
      </w:r>
      <w:r w:rsidR="00C80FCF">
        <w:rPr>
          <w:rFonts w:ascii="Times New Roman" w:hAnsi="Times New Roman" w:cs="Times New Roman"/>
          <w:sz w:val="24"/>
          <w:szCs w:val="24"/>
        </w:rPr>
        <w:t>?</w:t>
      </w:r>
      <w:r w:rsidR="00950752">
        <w:rPr>
          <w:rFonts w:ascii="Times New Roman" w:hAnsi="Times New Roman" w:cs="Times New Roman"/>
          <w:sz w:val="24"/>
          <w:szCs w:val="24"/>
        </w:rPr>
        <w:t xml:space="preserve"> </w:t>
      </w:r>
      <w:r w:rsidR="00CE66AB">
        <w:rPr>
          <w:rFonts w:ascii="Times New Roman" w:hAnsi="Times New Roman" w:cs="Times New Roman"/>
          <w:sz w:val="24"/>
          <w:szCs w:val="24"/>
        </w:rPr>
        <w:t xml:space="preserve">Offenbar beschäftigt die Frage </w:t>
      </w:r>
      <w:r w:rsidR="00B245D7">
        <w:rPr>
          <w:rFonts w:ascii="Times New Roman" w:hAnsi="Times New Roman" w:cs="Times New Roman"/>
          <w:sz w:val="24"/>
          <w:szCs w:val="24"/>
        </w:rPr>
        <w:t>heute noch mehr Menschen; viele tausend neuübersetzte Bibelbüche</w:t>
      </w:r>
      <w:r w:rsidR="00CF6CE7">
        <w:rPr>
          <w:rFonts w:ascii="Times New Roman" w:hAnsi="Times New Roman" w:cs="Times New Roman"/>
          <w:sz w:val="24"/>
          <w:szCs w:val="24"/>
        </w:rPr>
        <w:t xml:space="preserve">r kommen zuhause in die Regale. </w:t>
      </w:r>
      <w:r w:rsidR="00C80FCF">
        <w:rPr>
          <w:rFonts w:ascii="Times New Roman" w:hAnsi="Times New Roman" w:cs="Times New Roman"/>
          <w:sz w:val="24"/>
          <w:szCs w:val="24"/>
        </w:rPr>
        <w:t xml:space="preserve">Darf man eine Bibel wegschmeißen? </w:t>
      </w:r>
      <w:r w:rsidR="00B245D7">
        <w:rPr>
          <w:rFonts w:ascii="Times New Roman" w:hAnsi="Times New Roman" w:cs="Times New Roman"/>
          <w:sz w:val="24"/>
          <w:szCs w:val="24"/>
        </w:rPr>
        <w:t>Aber sicher, lautet die protestantisch korrekte An</w:t>
      </w:r>
      <w:r w:rsidR="008C337B">
        <w:rPr>
          <w:rFonts w:ascii="Times New Roman" w:hAnsi="Times New Roman" w:cs="Times New Roman"/>
          <w:sz w:val="24"/>
          <w:szCs w:val="24"/>
        </w:rPr>
        <w:t>twort. Sie gibt</w:t>
      </w:r>
      <w:r w:rsidR="00AE026E">
        <w:rPr>
          <w:rFonts w:ascii="Times New Roman" w:hAnsi="Times New Roman" w:cs="Times New Roman"/>
          <w:sz w:val="24"/>
          <w:szCs w:val="24"/>
        </w:rPr>
        <w:t xml:space="preserve"> ein bekannter Theologe im </w:t>
      </w:r>
      <w:proofErr w:type="spellStart"/>
      <w:r w:rsidR="008C337B">
        <w:rPr>
          <w:rFonts w:ascii="Times New Roman" w:hAnsi="Times New Roman" w:cs="Times New Roman"/>
          <w:sz w:val="24"/>
          <w:szCs w:val="24"/>
        </w:rPr>
        <w:t>chrismon</w:t>
      </w:r>
      <w:proofErr w:type="spellEnd"/>
      <w:r w:rsidR="008C337B">
        <w:rPr>
          <w:rFonts w:ascii="Times New Roman" w:hAnsi="Times New Roman" w:cs="Times New Roman"/>
          <w:sz w:val="24"/>
          <w:szCs w:val="24"/>
        </w:rPr>
        <w:t>-Portal im Internet</w:t>
      </w:r>
      <w:r w:rsidR="00AE026E">
        <w:rPr>
          <w:rFonts w:ascii="Times New Roman" w:hAnsi="Times New Roman" w:cs="Times New Roman"/>
          <w:sz w:val="24"/>
          <w:szCs w:val="24"/>
        </w:rPr>
        <w:t xml:space="preserve">. Christoph </w:t>
      </w:r>
      <w:proofErr w:type="spellStart"/>
      <w:r w:rsidR="00AE026E">
        <w:rPr>
          <w:rFonts w:ascii="Times New Roman" w:hAnsi="Times New Roman" w:cs="Times New Roman"/>
          <w:sz w:val="24"/>
          <w:szCs w:val="24"/>
        </w:rPr>
        <w:t>Markschies</w:t>
      </w:r>
      <w:proofErr w:type="spellEnd"/>
      <w:r w:rsidR="00AE026E">
        <w:rPr>
          <w:rFonts w:ascii="Times New Roman" w:hAnsi="Times New Roman" w:cs="Times New Roman"/>
          <w:sz w:val="24"/>
          <w:szCs w:val="24"/>
        </w:rPr>
        <w:t xml:space="preserve">, Berliner </w:t>
      </w:r>
      <w:proofErr w:type="spellStart"/>
      <w:r w:rsidR="00AE026E">
        <w:rPr>
          <w:rFonts w:ascii="Times New Roman" w:hAnsi="Times New Roman" w:cs="Times New Roman"/>
          <w:sz w:val="24"/>
          <w:szCs w:val="24"/>
        </w:rPr>
        <w:t>Ki</w:t>
      </w:r>
      <w:r w:rsidR="00CF6CE7">
        <w:rPr>
          <w:rFonts w:ascii="Times New Roman" w:hAnsi="Times New Roman" w:cs="Times New Roman"/>
          <w:sz w:val="24"/>
          <w:szCs w:val="24"/>
        </w:rPr>
        <w:t>rchengeschichtler</w:t>
      </w:r>
      <w:proofErr w:type="spellEnd"/>
      <w:r w:rsidR="00CF6CE7">
        <w:rPr>
          <w:rFonts w:ascii="Times New Roman" w:hAnsi="Times New Roman" w:cs="Times New Roman"/>
          <w:sz w:val="24"/>
          <w:szCs w:val="24"/>
        </w:rPr>
        <w:t xml:space="preserve">, er hat den Vorsitz der theologischen Kammer bei der EKD inne, </w:t>
      </w:r>
      <w:r w:rsidR="002C0B8F">
        <w:rPr>
          <w:rFonts w:ascii="Times New Roman" w:hAnsi="Times New Roman" w:cs="Times New Roman"/>
          <w:sz w:val="24"/>
          <w:szCs w:val="24"/>
        </w:rPr>
        <w:t xml:space="preserve">er </w:t>
      </w:r>
      <w:r w:rsidR="00CF6CE7">
        <w:rPr>
          <w:rFonts w:ascii="Times New Roman" w:hAnsi="Times New Roman" w:cs="Times New Roman"/>
          <w:sz w:val="24"/>
          <w:szCs w:val="24"/>
        </w:rPr>
        <w:t xml:space="preserve">sagt: Man kann ein altes Bibelbuch getrost wegtun. </w:t>
      </w:r>
      <w:r w:rsidR="00EA6184">
        <w:rPr>
          <w:rFonts w:ascii="Times New Roman" w:hAnsi="Times New Roman" w:cs="Times New Roman"/>
          <w:sz w:val="24"/>
          <w:szCs w:val="24"/>
        </w:rPr>
        <w:t>Und e</w:t>
      </w:r>
      <w:r w:rsidR="00CF6CE7">
        <w:rPr>
          <w:rFonts w:ascii="Times New Roman" w:hAnsi="Times New Roman" w:cs="Times New Roman"/>
          <w:sz w:val="24"/>
          <w:szCs w:val="24"/>
        </w:rPr>
        <w:t>r bekennt freimütig: Ich habe meine Konfirmationsbibel in die Abfalltonne ge</w:t>
      </w:r>
      <w:r w:rsidR="008C337B">
        <w:rPr>
          <w:rFonts w:ascii="Times New Roman" w:hAnsi="Times New Roman" w:cs="Times New Roman"/>
          <w:sz w:val="24"/>
          <w:szCs w:val="24"/>
        </w:rPr>
        <w:t xml:space="preserve">schmissen. Sie war zerlesen und </w:t>
      </w:r>
      <w:r w:rsidR="00CF6CE7">
        <w:rPr>
          <w:rFonts w:ascii="Times New Roman" w:hAnsi="Times New Roman" w:cs="Times New Roman"/>
          <w:sz w:val="24"/>
          <w:szCs w:val="24"/>
        </w:rPr>
        <w:t>zerfleddert und der Buchrücken war gebrochen. Ich habe sie nicht mehr gebraucht, ich habe jetzt andere. Es kommt schließlich nicht auf den Gegenstand an, nicht auf das bedruckte Papier,</w:t>
      </w:r>
      <w:r w:rsidR="008C337B">
        <w:rPr>
          <w:rFonts w:ascii="Times New Roman" w:hAnsi="Times New Roman" w:cs="Times New Roman"/>
          <w:sz w:val="24"/>
          <w:szCs w:val="24"/>
        </w:rPr>
        <w:t xml:space="preserve"> sondern auf den Text</w:t>
      </w:r>
      <w:r w:rsidR="00CF6CE7">
        <w:rPr>
          <w:rFonts w:ascii="Times New Roman" w:hAnsi="Times New Roman" w:cs="Times New Roman"/>
          <w:sz w:val="24"/>
          <w:szCs w:val="24"/>
        </w:rPr>
        <w:t xml:space="preserve">. </w:t>
      </w:r>
      <w:r w:rsidR="00B96823">
        <w:rPr>
          <w:rFonts w:ascii="Times New Roman" w:hAnsi="Times New Roman" w:cs="Times New Roman"/>
          <w:sz w:val="24"/>
          <w:szCs w:val="24"/>
        </w:rPr>
        <w:t>Die Bibel, so sagt der Protestant, ist kein heiliges Buch, sie ist ein Lebensbuch</w:t>
      </w:r>
      <w:r w:rsidR="002C0B8F">
        <w:rPr>
          <w:rFonts w:ascii="Times New Roman" w:hAnsi="Times New Roman" w:cs="Times New Roman"/>
          <w:sz w:val="24"/>
          <w:szCs w:val="24"/>
        </w:rPr>
        <w:t>;</w:t>
      </w:r>
      <w:r w:rsidR="008C337B">
        <w:rPr>
          <w:rFonts w:ascii="Times New Roman" w:hAnsi="Times New Roman" w:cs="Times New Roman"/>
          <w:sz w:val="24"/>
          <w:szCs w:val="24"/>
        </w:rPr>
        <w:t xml:space="preserve"> die Worte machen es</w:t>
      </w:r>
      <w:r w:rsidR="00EA6184">
        <w:rPr>
          <w:rFonts w:ascii="Times New Roman" w:hAnsi="Times New Roman" w:cs="Times New Roman"/>
          <w:sz w:val="24"/>
          <w:szCs w:val="24"/>
        </w:rPr>
        <w:t xml:space="preserve">. </w:t>
      </w:r>
      <w:r w:rsidR="00B96823">
        <w:rPr>
          <w:rFonts w:ascii="Times New Roman" w:hAnsi="Times New Roman" w:cs="Times New Roman"/>
          <w:sz w:val="24"/>
          <w:szCs w:val="24"/>
        </w:rPr>
        <w:t>Das leuchtet mir ein.</w:t>
      </w:r>
      <w:r w:rsidR="00EA6184">
        <w:rPr>
          <w:rFonts w:ascii="Times New Roman" w:hAnsi="Times New Roman" w:cs="Times New Roman"/>
          <w:sz w:val="24"/>
          <w:szCs w:val="24"/>
        </w:rPr>
        <w:t xml:space="preserve"> So weit, so gut.</w:t>
      </w:r>
    </w:p>
    <w:p w:rsidR="00B96823" w:rsidRDefault="00B96823" w:rsidP="002F6D8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Und dennoch. Wohl ist mir bei dieser Auskunft nicht. Und dem Vater, der den Buchbestand klein halten will, irgendwie auch nicht. Jedenfalls zuckt er etwas zusammen, als er das Wort »Abfalltonne« hört. Dabei ist er selbst alles andere als ein großer Bibelle</w:t>
      </w:r>
      <w:r w:rsidR="009404B7">
        <w:rPr>
          <w:rFonts w:ascii="Times New Roman" w:hAnsi="Times New Roman" w:cs="Times New Roman"/>
          <w:sz w:val="24"/>
          <w:szCs w:val="24"/>
        </w:rPr>
        <w:t xml:space="preserve">ser; die Male, die er das </w:t>
      </w:r>
      <w:r>
        <w:rPr>
          <w:rFonts w:ascii="Times New Roman" w:hAnsi="Times New Roman" w:cs="Times New Roman"/>
          <w:sz w:val="24"/>
          <w:szCs w:val="24"/>
        </w:rPr>
        <w:t xml:space="preserve">Buch in die Hand genommen hat, lassen sich an einer Hand abzählen. </w:t>
      </w:r>
      <w:r w:rsidR="00C8414F">
        <w:rPr>
          <w:rFonts w:ascii="Times New Roman" w:hAnsi="Times New Roman" w:cs="Times New Roman"/>
          <w:sz w:val="24"/>
          <w:szCs w:val="24"/>
        </w:rPr>
        <w:t>Er erinnert sich: Als sie einen Vers suchen sollten als Taufspruch für die Tochter</w:t>
      </w:r>
      <w:r w:rsidR="006A4620">
        <w:rPr>
          <w:rFonts w:ascii="Times New Roman" w:hAnsi="Times New Roman" w:cs="Times New Roman"/>
          <w:sz w:val="24"/>
          <w:szCs w:val="24"/>
        </w:rPr>
        <w:t xml:space="preserve"> damals</w:t>
      </w:r>
      <w:r w:rsidR="00C8414F">
        <w:rPr>
          <w:rFonts w:ascii="Times New Roman" w:hAnsi="Times New Roman" w:cs="Times New Roman"/>
          <w:sz w:val="24"/>
          <w:szCs w:val="24"/>
        </w:rPr>
        <w:t xml:space="preserve">, da haben seine Frau und er darin geblättert. Einmal hat er zu Weihnachten die Geburtsgeschichte daraus vorgelesen: »Es </w:t>
      </w:r>
      <w:r w:rsidR="00C8414F">
        <w:rPr>
          <w:rFonts w:ascii="Times New Roman" w:hAnsi="Times New Roman" w:cs="Times New Roman"/>
          <w:sz w:val="24"/>
          <w:szCs w:val="24"/>
        </w:rPr>
        <w:lastRenderedPageBreak/>
        <w:t xml:space="preserve">begab sich aber zu der Zeit …« Und ja: Als seine Mutter gestorben ist, da hat er, als er von der </w:t>
      </w:r>
      <w:r w:rsidR="008C337B">
        <w:rPr>
          <w:rFonts w:ascii="Times New Roman" w:hAnsi="Times New Roman" w:cs="Times New Roman"/>
          <w:sz w:val="24"/>
          <w:szCs w:val="24"/>
        </w:rPr>
        <w:t>Beerdigung nach Hause kam, den Psalm 23 aufgeschlagen</w:t>
      </w:r>
      <w:r w:rsidR="00C8414F">
        <w:rPr>
          <w:rFonts w:ascii="Times New Roman" w:hAnsi="Times New Roman" w:cs="Times New Roman"/>
          <w:sz w:val="24"/>
          <w:szCs w:val="24"/>
        </w:rPr>
        <w:t>. Nur so für sich, davon haben die anderen gar nichts mitbekommen. Nun</w:t>
      </w:r>
      <w:r w:rsidR="00C80FCF">
        <w:rPr>
          <w:rFonts w:ascii="Times New Roman" w:hAnsi="Times New Roman" w:cs="Times New Roman"/>
          <w:sz w:val="24"/>
          <w:szCs w:val="24"/>
        </w:rPr>
        <w:t xml:space="preserve"> jedoch</w:t>
      </w:r>
      <w:r w:rsidR="00C8414F">
        <w:rPr>
          <w:rFonts w:ascii="Times New Roman" w:hAnsi="Times New Roman" w:cs="Times New Roman"/>
          <w:sz w:val="24"/>
          <w:szCs w:val="24"/>
        </w:rPr>
        <w:t xml:space="preserve">, nach dem Gespräch mit der Tochter, nimmt er die Bibel, die jetzt bald die alte sein wird, aus dem Regal. In die Abfalltonne? </w:t>
      </w:r>
      <w:r w:rsidR="00664109">
        <w:rPr>
          <w:rFonts w:ascii="Times New Roman" w:hAnsi="Times New Roman" w:cs="Times New Roman"/>
          <w:sz w:val="24"/>
          <w:szCs w:val="24"/>
        </w:rPr>
        <w:t>Der Begriff kratzt an ihm</w:t>
      </w:r>
      <w:r w:rsidR="00A75B48">
        <w:rPr>
          <w:rFonts w:ascii="Times New Roman" w:hAnsi="Times New Roman" w:cs="Times New Roman"/>
          <w:sz w:val="24"/>
          <w:szCs w:val="24"/>
        </w:rPr>
        <w:t xml:space="preserve">: Abfall. Als wenn untergründig damit ganz andere Assoziationen verbunden wären. Abfall – vom Glauben? Abfall – von Gott? Aber es ist doch nur das Buch, versucht er sich zu beruhigen. Ganz gelingt es </w:t>
      </w:r>
      <w:r w:rsidR="00664109">
        <w:rPr>
          <w:rFonts w:ascii="Times New Roman" w:hAnsi="Times New Roman" w:cs="Times New Roman"/>
          <w:sz w:val="24"/>
          <w:szCs w:val="24"/>
        </w:rPr>
        <w:t xml:space="preserve">ihm </w:t>
      </w:r>
      <w:r w:rsidR="00A75B48">
        <w:rPr>
          <w:rFonts w:ascii="Times New Roman" w:hAnsi="Times New Roman" w:cs="Times New Roman"/>
          <w:sz w:val="24"/>
          <w:szCs w:val="24"/>
        </w:rPr>
        <w:t>nicht.</w:t>
      </w:r>
    </w:p>
    <w:p w:rsidR="005F3837" w:rsidRDefault="005F3837" w:rsidP="002F6D86">
      <w:pPr>
        <w:spacing w:after="0" w:line="312" w:lineRule="auto"/>
        <w:jc w:val="both"/>
        <w:rPr>
          <w:rFonts w:ascii="Times New Roman" w:hAnsi="Times New Roman" w:cs="Times New Roman"/>
          <w:sz w:val="24"/>
          <w:szCs w:val="24"/>
        </w:rPr>
      </w:pPr>
    </w:p>
    <w:p w:rsidR="00A75B48" w:rsidRDefault="007A6D87" w:rsidP="002F6D8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III</w:t>
      </w:r>
    </w:p>
    <w:p w:rsidR="00A75B48" w:rsidRDefault="007A6D87" w:rsidP="002F6D8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w:t>
      </w:r>
      <w:r w:rsidR="006A4620">
        <w:rPr>
          <w:rFonts w:ascii="Times New Roman" w:hAnsi="Times New Roman" w:cs="Times New Roman"/>
          <w:sz w:val="24"/>
          <w:szCs w:val="24"/>
        </w:rPr>
        <w:t>lleine steht der Vater</w:t>
      </w:r>
      <w:r w:rsidR="00A75B48">
        <w:rPr>
          <w:rFonts w:ascii="Times New Roman" w:hAnsi="Times New Roman" w:cs="Times New Roman"/>
          <w:sz w:val="24"/>
          <w:szCs w:val="24"/>
        </w:rPr>
        <w:t xml:space="preserve"> mit</w:t>
      </w:r>
      <w:r w:rsidR="004E642D">
        <w:rPr>
          <w:rFonts w:ascii="Times New Roman" w:hAnsi="Times New Roman" w:cs="Times New Roman"/>
          <w:sz w:val="24"/>
          <w:szCs w:val="24"/>
        </w:rPr>
        <w:t xml:space="preserve"> seinen Bibelempfindungen nicht. D</w:t>
      </w:r>
      <w:r w:rsidR="00A75B48">
        <w:rPr>
          <w:rFonts w:ascii="Times New Roman" w:hAnsi="Times New Roman" w:cs="Times New Roman"/>
          <w:sz w:val="24"/>
          <w:szCs w:val="24"/>
        </w:rPr>
        <w:t xml:space="preserve">as </w:t>
      </w:r>
      <w:r w:rsidR="004E642D">
        <w:rPr>
          <w:rFonts w:ascii="Times New Roman" w:hAnsi="Times New Roman" w:cs="Times New Roman"/>
          <w:sz w:val="24"/>
          <w:szCs w:val="24"/>
        </w:rPr>
        <w:t>Unbehagen teilen andere mit ihm, ich auch.</w:t>
      </w:r>
      <w:r w:rsidR="00A75B48">
        <w:rPr>
          <w:rFonts w:ascii="Times New Roman" w:hAnsi="Times New Roman" w:cs="Times New Roman"/>
          <w:sz w:val="24"/>
          <w:szCs w:val="24"/>
        </w:rPr>
        <w:t xml:space="preserve"> </w:t>
      </w:r>
      <w:r w:rsidR="008C337B">
        <w:rPr>
          <w:rFonts w:ascii="Times New Roman" w:hAnsi="Times New Roman" w:cs="Times New Roman"/>
          <w:sz w:val="24"/>
          <w:szCs w:val="24"/>
        </w:rPr>
        <w:t>In einer Mainzer Doktorarbeit, die noch im Schwange ist, beschäftigt sich eine Promovendin, Sonja Beckmayer, damit, wie Pfarrerinnen und Pfarrer heute mit der Bibel als Buch umgehen. Also nicht: Wie lesen sie die Bibel</w:t>
      </w:r>
      <w:r w:rsidR="00664109">
        <w:rPr>
          <w:rFonts w:ascii="Times New Roman" w:hAnsi="Times New Roman" w:cs="Times New Roman"/>
          <w:sz w:val="24"/>
          <w:szCs w:val="24"/>
        </w:rPr>
        <w:t>, sondern: Wie behandeln sie ihre</w:t>
      </w:r>
      <w:r w:rsidR="008C337B">
        <w:rPr>
          <w:rFonts w:ascii="Times New Roman" w:hAnsi="Times New Roman" w:cs="Times New Roman"/>
          <w:sz w:val="24"/>
          <w:szCs w:val="24"/>
        </w:rPr>
        <w:t xml:space="preserve"> Bibel als Buch? Wo bewahren sie sie auf, wie benutzen sie ihre Bibelbücher, schreiben sie etwas hinein und wenn ja, was? </w:t>
      </w:r>
      <w:r w:rsidR="00946768">
        <w:rPr>
          <w:rFonts w:ascii="Times New Roman" w:hAnsi="Times New Roman" w:cs="Times New Roman"/>
          <w:sz w:val="24"/>
          <w:szCs w:val="24"/>
        </w:rPr>
        <w:t>In ihren Interviews kommt sie auch an den Punkt, wo sie fragt: Und wie ist das mit der Entsorgung von Bibeln. Das ist der vorsichtige Ausdruck: Entsorgen. Nur wenige der interviewten Pfarrerinnen und Pfarrer sprechen überhaupt darüber und wenn, klingt es immer wie ein Eingeständnis. Von Wegschmeißen spricht niemand. Im Grunde geht es eher um Strategien, die alten Bibelbücher zu bewahren oder sie zum Verschwinden zu bringen. Und dies gilt beileibe nicht nur für Pfarrerinnen und Pfarrer.</w:t>
      </w:r>
    </w:p>
    <w:p w:rsidR="00946768" w:rsidRDefault="00946768" w:rsidP="002F6D8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Der Vater hat das alte Bibelbuch in der Hand; </w:t>
      </w:r>
      <w:r w:rsidR="00B14D39">
        <w:rPr>
          <w:rFonts w:ascii="Times New Roman" w:hAnsi="Times New Roman" w:cs="Times New Roman"/>
          <w:sz w:val="24"/>
          <w:szCs w:val="24"/>
        </w:rPr>
        <w:t xml:space="preserve">noch hat er etwas Zeit, bis das Weihnachtsgeschenk ins Haus steht. Und so spielt er </w:t>
      </w:r>
      <w:r w:rsidR="00664109">
        <w:rPr>
          <w:rFonts w:ascii="Times New Roman" w:hAnsi="Times New Roman" w:cs="Times New Roman"/>
          <w:sz w:val="24"/>
          <w:szCs w:val="24"/>
        </w:rPr>
        <w:t xml:space="preserve">verschiedene </w:t>
      </w:r>
      <w:r w:rsidR="00B14D39">
        <w:rPr>
          <w:rFonts w:ascii="Times New Roman" w:hAnsi="Times New Roman" w:cs="Times New Roman"/>
          <w:sz w:val="24"/>
          <w:szCs w:val="24"/>
        </w:rPr>
        <w:t>Möglichkeiten durch:</w:t>
      </w:r>
    </w:p>
    <w:p w:rsidR="00366A1A" w:rsidRDefault="006A4620"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Sein erster Gedanke ist: </w:t>
      </w:r>
      <w:r w:rsidR="00B14D39" w:rsidRPr="00366A1A">
        <w:rPr>
          <w:rFonts w:ascii="Times New Roman" w:hAnsi="Times New Roman" w:cs="Times New Roman"/>
          <w:sz w:val="24"/>
          <w:szCs w:val="24"/>
        </w:rPr>
        <w:t xml:space="preserve">In Frankfurt gibt es doch </w:t>
      </w:r>
      <w:r w:rsidR="00C80FCF">
        <w:rPr>
          <w:rFonts w:ascii="Times New Roman" w:hAnsi="Times New Roman" w:cs="Times New Roman"/>
          <w:sz w:val="24"/>
          <w:szCs w:val="24"/>
        </w:rPr>
        <w:t>ein Bibelmuseum, das klingt fast</w:t>
      </w:r>
      <w:r w:rsidR="00B14D39" w:rsidRPr="00366A1A">
        <w:rPr>
          <w:rFonts w:ascii="Times New Roman" w:hAnsi="Times New Roman" w:cs="Times New Roman"/>
          <w:sz w:val="24"/>
          <w:szCs w:val="24"/>
        </w:rPr>
        <w:t xml:space="preserve"> wie eine Einladung, sie dort hinzubringen. Aber da wird er kein Glück haben. Das Museum nimmt nur historisch wertvolle Exemplare</w:t>
      </w:r>
      <w:r w:rsidR="0046775D" w:rsidRPr="00366A1A">
        <w:rPr>
          <w:rFonts w:ascii="Times New Roman" w:hAnsi="Times New Roman" w:cs="Times New Roman"/>
          <w:sz w:val="24"/>
          <w:szCs w:val="24"/>
        </w:rPr>
        <w:t xml:space="preserve">. </w:t>
      </w:r>
      <w:r w:rsidR="00366A1A">
        <w:rPr>
          <w:rFonts w:ascii="Times New Roman" w:hAnsi="Times New Roman" w:cs="Times New Roman"/>
          <w:sz w:val="24"/>
          <w:szCs w:val="24"/>
        </w:rPr>
        <w:t xml:space="preserve">Aus gutem Grund. Weil es sonst – die Anrufe sind Legion – überschwemmt würde mit </w:t>
      </w:r>
      <w:proofErr w:type="spellStart"/>
      <w:r w:rsidR="00366A1A">
        <w:rPr>
          <w:rFonts w:ascii="Times New Roman" w:hAnsi="Times New Roman" w:cs="Times New Roman"/>
          <w:sz w:val="24"/>
          <w:szCs w:val="24"/>
        </w:rPr>
        <w:t>Allerweltsbibeln</w:t>
      </w:r>
      <w:proofErr w:type="spellEnd"/>
      <w:r w:rsidR="00366A1A">
        <w:rPr>
          <w:rFonts w:ascii="Times New Roman" w:hAnsi="Times New Roman" w:cs="Times New Roman"/>
          <w:sz w:val="24"/>
          <w:szCs w:val="24"/>
        </w:rPr>
        <w:t xml:space="preserve"> und man wüsste gar nicht, wohin mit allen. Aber auch der Vater stutzt bei seinem Gedanken an das Bibelmuseum: macht man nicht damit das Lebensbuch zu einem Museumsstück? Zum Zeugnis einer vergangenen Epoche? Als wäre es ein</w:t>
      </w:r>
      <w:r w:rsidR="00C80FCF">
        <w:rPr>
          <w:rFonts w:ascii="Times New Roman" w:hAnsi="Times New Roman" w:cs="Times New Roman"/>
          <w:sz w:val="24"/>
          <w:szCs w:val="24"/>
        </w:rPr>
        <w:t xml:space="preserve"> Überbleibsel einer Welt von </w:t>
      </w:r>
      <w:r w:rsidR="00366A1A">
        <w:rPr>
          <w:rFonts w:ascii="Times New Roman" w:hAnsi="Times New Roman" w:cs="Times New Roman"/>
          <w:sz w:val="24"/>
          <w:szCs w:val="24"/>
        </w:rPr>
        <w:t>gestern. Naja, sie nehmen die wenig ansehnliche Gebrauchsbibel eh nicht.</w:t>
      </w:r>
    </w:p>
    <w:p w:rsidR="00366A1A" w:rsidRDefault="00366A1A"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Dann bringe ich sie vielleicht, so der zweite Gedanke, zum nächsten Pfarramt und gebe sie dort ab. Die Gemeindepfarrerin ist doc</w:t>
      </w:r>
      <w:r w:rsidR="00C80FCF">
        <w:rPr>
          <w:rFonts w:ascii="Times New Roman" w:hAnsi="Times New Roman" w:cs="Times New Roman"/>
          <w:sz w:val="24"/>
          <w:szCs w:val="24"/>
        </w:rPr>
        <w:t>h Expertin, die könnte sie</w:t>
      </w:r>
      <w:r w:rsidR="00164841">
        <w:rPr>
          <w:rFonts w:ascii="Times New Roman" w:hAnsi="Times New Roman" w:cs="Times New Roman"/>
          <w:sz w:val="24"/>
          <w:szCs w:val="24"/>
        </w:rPr>
        <w:t xml:space="preserve"> weitergeben. Aber er ahnt: An wen eigentlic</w:t>
      </w:r>
      <w:r w:rsidR="00C80FCF">
        <w:rPr>
          <w:rFonts w:ascii="Times New Roman" w:hAnsi="Times New Roman" w:cs="Times New Roman"/>
          <w:sz w:val="24"/>
          <w:szCs w:val="24"/>
        </w:rPr>
        <w:t xml:space="preserve">h, wem schenkt man alte Bibeln? Wer sollte sie brauchen? </w:t>
      </w:r>
      <w:r w:rsidR="00A259E0">
        <w:rPr>
          <w:rFonts w:ascii="Times New Roman" w:hAnsi="Times New Roman" w:cs="Times New Roman"/>
          <w:sz w:val="24"/>
          <w:szCs w:val="24"/>
        </w:rPr>
        <w:t xml:space="preserve">Und dann merkt er: Sie zurückbringen, das wäre ja, als wenn er sich die Bibel von der Kirche ausgeliehen hätte. Es ist aber nicht das Buch der Kirche, es ist </w:t>
      </w:r>
      <w:r w:rsidR="00DA008D">
        <w:rPr>
          <w:rFonts w:ascii="Times New Roman" w:hAnsi="Times New Roman" w:cs="Times New Roman"/>
          <w:sz w:val="24"/>
          <w:szCs w:val="24"/>
        </w:rPr>
        <w:t>meine, in diesem Fall unsere Bibel. So wie er auch nicht seinen persönlichen Glauben bei der Kirche deponieren kann und ebenso wenig die Erfahrungen und Situationen, die sich für ihn mit seiner Bibel verbinden. Die evangelische Kirche hortet und hütet keine Bibeln; sie gibt sie raus und gibt sie frei in die Hände der Menschen.</w:t>
      </w:r>
    </w:p>
    <w:p w:rsidR="00DA008D" w:rsidRDefault="00DA008D"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Also ist es dann doch seine Sache, die Bibe</w:t>
      </w:r>
      <w:r w:rsidR="00E01CC4">
        <w:rPr>
          <w:rFonts w:ascii="Times New Roman" w:hAnsi="Times New Roman" w:cs="Times New Roman"/>
          <w:sz w:val="24"/>
          <w:szCs w:val="24"/>
        </w:rPr>
        <w:t>l zu entsorgen. So kommt ihm ein</w:t>
      </w:r>
      <w:r>
        <w:rPr>
          <w:rFonts w:ascii="Times New Roman" w:hAnsi="Times New Roman" w:cs="Times New Roman"/>
          <w:sz w:val="24"/>
          <w:szCs w:val="24"/>
        </w:rPr>
        <w:t xml:space="preserve"> dritte</w:t>
      </w:r>
      <w:r w:rsidR="00E01CC4">
        <w:rPr>
          <w:rFonts w:ascii="Times New Roman" w:hAnsi="Times New Roman" w:cs="Times New Roman"/>
          <w:sz w:val="24"/>
          <w:szCs w:val="24"/>
        </w:rPr>
        <w:t>r</w:t>
      </w:r>
      <w:r>
        <w:rPr>
          <w:rFonts w:ascii="Times New Roman" w:hAnsi="Times New Roman" w:cs="Times New Roman"/>
          <w:sz w:val="24"/>
          <w:szCs w:val="24"/>
        </w:rPr>
        <w:t xml:space="preserve"> Gedanke in den Sinn. Ich könnte sie doch, statt sie wegzuschmeißen, beerdigen. </w:t>
      </w:r>
      <w:r w:rsidR="0082536B">
        <w:rPr>
          <w:rFonts w:ascii="Times New Roman" w:hAnsi="Times New Roman" w:cs="Times New Roman"/>
          <w:sz w:val="24"/>
          <w:szCs w:val="24"/>
        </w:rPr>
        <w:t>Dunkel erinnert er sich: Das gibt es auch in anderen Religionen: heilige Bücher bestatte</w:t>
      </w:r>
      <w:r w:rsidR="00862829">
        <w:rPr>
          <w:rFonts w:ascii="Times New Roman" w:hAnsi="Times New Roman" w:cs="Times New Roman"/>
          <w:sz w:val="24"/>
          <w:szCs w:val="24"/>
        </w:rPr>
        <w:t>n, würdig beisetzen</w:t>
      </w:r>
      <w:r w:rsidR="0082536B">
        <w:rPr>
          <w:rFonts w:ascii="Times New Roman" w:hAnsi="Times New Roman" w:cs="Times New Roman"/>
          <w:sz w:val="24"/>
          <w:szCs w:val="24"/>
        </w:rPr>
        <w:t xml:space="preserve">. Ist das nicht im Judentum so? </w:t>
      </w:r>
      <w:r w:rsidR="00CC5C41">
        <w:rPr>
          <w:rFonts w:ascii="Times New Roman" w:hAnsi="Times New Roman" w:cs="Times New Roman"/>
          <w:sz w:val="24"/>
          <w:szCs w:val="24"/>
        </w:rPr>
        <w:t>Und auch von der katholischen Kirche hat er gehört, dass sie Bibeln auf dem Friedhof begräbt, wenn sie beschädigt sind oder unleserlich geworden. Aber dann spürt er: So bibelfromm ist er nicht, dass er eine B</w:t>
      </w:r>
      <w:r w:rsidR="00E01CC4">
        <w:rPr>
          <w:rFonts w:ascii="Times New Roman" w:hAnsi="Times New Roman" w:cs="Times New Roman"/>
          <w:sz w:val="24"/>
          <w:szCs w:val="24"/>
        </w:rPr>
        <w:t>ibel regelrecht bestatten könnte</w:t>
      </w:r>
      <w:r w:rsidR="00CC5C41">
        <w:rPr>
          <w:rFonts w:ascii="Times New Roman" w:hAnsi="Times New Roman" w:cs="Times New Roman"/>
          <w:sz w:val="24"/>
          <w:szCs w:val="24"/>
        </w:rPr>
        <w:t>, da müsste man doch wenigstens ein Gebet sprechen und ein Abschiedswort. Und dann kommt ihm in den Sinn: Bestatten kann man doch nur Tote. Seine Bibel, die er noch immer in</w:t>
      </w:r>
      <w:r w:rsidR="00A75CD1">
        <w:rPr>
          <w:rFonts w:ascii="Times New Roman" w:hAnsi="Times New Roman" w:cs="Times New Roman"/>
          <w:sz w:val="24"/>
          <w:szCs w:val="24"/>
        </w:rPr>
        <w:t xml:space="preserve"> der Hand hält, ein totes Buch? Ihm wird richtig etwas mulmig.</w:t>
      </w:r>
    </w:p>
    <w:p w:rsidR="00A75CD1" w:rsidRDefault="00A75CD1" w:rsidP="00366A1A">
      <w:pPr>
        <w:spacing w:after="0" w:line="312" w:lineRule="auto"/>
        <w:jc w:val="both"/>
        <w:rPr>
          <w:rFonts w:ascii="Times New Roman" w:hAnsi="Times New Roman" w:cs="Times New Roman"/>
          <w:sz w:val="24"/>
          <w:szCs w:val="24"/>
        </w:rPr>
      </w:pPr>
    </w:p>
    <w:p w:rsidR="00A75CD1" w:rsidRDefault="007A6D87"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IV</w:t>
      </w:r>
    </w:p>
    <w:p w:rsidR="00E01CC4" w:rsidRDefault="00A75CD1"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»Meine Bibel«, so heißt die Predigtreihe, zu der Sie mich </w:t>
      </w:r>
      <w:r w:rsidR="00E01CC4">
        <w:rPr>
          <w:rFonts w:ascii="Times New Roman" w:hAnsi="Times New Roman" w:cs="Times New Roman"/>
          <w:sz w:val="24"/>
          <w:szCs w:val="24"/>
        </w:rPr>
        <w:t xml:space="preserve">freundlich </w:t>
      </w:r>
      <w:r>
        <w:rPr>
          <w:rFonts w:ascii="Times New Roman" w:hAnsi="Times New Roman" w:cs="Times New Roman"/>
          <w:sz w:val="24"/>
          <w:szCs w:val="24"/>
        </w:rPr>
        <w:t>eingeladen haben. Und</w:t>
      </w:r>
      <w:r w:rsidR="00E01CC4">
        <w:rPr>
          <w:rFonts w:ascii="Times New Roman" w:hAnsi="Times New Roman" w:cs="Times New Roman"/>
          <w:sz w:val="24"/>
          <w:szCs w:val="24"/>
        </w:rPr>
        <w:t xml:space="preserve"> nun rede ich die ganze Zeit davon, wie man eine Bibel </w:t>
      </w:r>
      <w:r w:rsidR="00B02435">
        <w:rPr>
          <w:rFonts w:ascii="Times New Roman" w:hAnsi="Times New Roman" w:cs="Times New Roman"/>
          <w:sz w:val="24"/>
          <w:szCs w:val="24"/>
        </w:rPr>
        <w:t xml:space="preserve">wieder </w:t>
      </w:r>
      <w:r w:rsidR="00E01CC4">
        <w:rPr>
          <w:rFonts w:ascii="Times New Roman" w:hAnsi="Times New Roman" w:cs="Times New Roman"/>
          <w:sz w:val="24"/>
          <w:szCs w:val="24"/>
        </w:rPr>
        <w:t xml:space="preserve">loswird. Als wenn ich meine Sache vom Ende </w:t>
      </w:r>
      <w:proofErr w:type="gramStart"/>
      <w:r w:rsidR="00E01CC4">
        <w:rPr>
          <w:rFonts w:ascii="Times New Roman" w:hAnsi="Times New Roman" w:cs="Times New Roman"/>
          <w:sz w:val="24"/>
          <w:szCs w:val="24"/>
        </w:rPr>
        <w:t>her angehen</w:t>
      </w:r>
      <w:proofErr w:type="gramEnd"/>
      <w:r w:rsidR="00E01CC4">
        <w:rPr>
          <w:rFonts w:ascii="Times New Roman" w:hAnsi="Times New Roman" w:cs="Times New Roman"/>
          <w:sz w:val="24"/>
          <w:szCs w:val="24"/>
        </w:rPr>
        <w:t xml:space="preserve"> müsste. Vielleicht ist das bei mir a</w:t>
      </w:r>
      <w:r w:rsidR="0022269C">
        <w:rPr>
          <w:rFonts w:ascii="Times New Roman" w:hAnsi="Times New Roman" w:cs="Times New Roman"/>
          <w:sz w:val="24"/>
          <w:szCs w:val="24"/>
        </w:rPr>
        <w:t xml:space="preserve">uch so. Als ob ich mich auf diesem Weg </w:t>
      </w:r>
      <w:r w:rsidR="00E01CC4">
        <w:rPr>
          <w:rFonts w:ascii="Times New Roman" w:hAnsi="Times New Roman" w:cs="Times New Roman"/>
          <w:sz w:val="24"/>
          <w:szCs w:val="24"/>
        </w:rPr>
        <w:t>zuerst vergewissern muss,</w:t>
      </w:r>
      <w:r w:rsidR="0022269C">
        <w:rPr>
          <w:rFonts w:ascii="Times New Roman" w:hAnsi="Times New Roman" w:cs="Times New Roman"/>
          <w:sz w:val="24"/>
          <w:szCs w:val="24"/>
        </w:rPr>
        <w:t xml:space="preserve"> dass</w:t>
      </w:r>
      <w:r w:rsidR="00C8257E">
        <w:rPr>
          <w:rFonts w:ascii="Times New Roman" w:hAnsi="Times New Roman" w:cs="Times New Roman"/>
          <w:sz w:val="24"/>
          <w:szCs w:val="24"/>
        </w:rPr>
        <w:t xml:space="preserve"> die Bibel für mich ein besonderes Buch ist</w:t>
      </w:r>
      <w:r w:rsidR="00E01CC4">
        <w:rPr>
          <w:rFonts w:ascii="Times New Roman" w:hAnsi="Times New Roman" w:cs="Times New Roman"/>
          <w:sz w:val="24"/>
          <w:szCs w:val="24"/>
        </w:rPr>
        <w:t xml:space="preserve">. </w:t>
      </w:r>
      <w:r w:rsidR="00C8257E">
        <w:rPr>
          <w:rFonts w:ascii="Times New Roman" w:hAnsi="Times New Roman" w:cs="Times New Roman"/>
          <w:sz w:val="24"/>
          <w:szCs w:val="24"/>
        </w:rPr>
        <w:t>Spirituell begabtere Menschen brauchen vermutlich nichts in der Hand, um das zu spüren. Mir</w:t>
      </w:r>
      <w:r w:rsidR="0022269C">
        <w:rPr>
          <w:rFonts w:ascii="Times New Roman" w:hAnsi="Times New Roman" w:cs="Times New Roman"/>
          <w:sz w:val="24"/>
          <w:szCs w:val="24"/>
        </w:rPr>
        <w:t xml:space="preserve"> jedoch</w:t>
      </w:r>
      <w:r w:rsidR="00C8257E">
        <w:rPr>
          <w:rFonts w:ascii="Times New Roman" w:hAnsi="Times New Roman" w:cs="Times New Roman"/>
          <w:sz w:val="24"/>
          <w:szCs w:val="24"/>
        </w:rPr>
        <w:t xml:space="preserve"> hilf</w:t>
      </w:r>
      <w:r w:rsidR="00B02435">
        <w:rPr>
          <w:rFonts w:ascii="Times New Roman" w:hAnsi="Times New Roman" w:cs="Times New Roman"/>
          <w:sz w:val="24"/>
          <w:szCs w:val="24"/>
        </w:rPr>
        <w:t xml:space="preserve">t die Probe aufs Exempel: Macht es mir eigentlich etwas aus, eine meiner Bibeln zu verabschieden, sie wegzutun? Ja, das ist so. Offenbar hat sie tatsächlich eine besondere Bedeutung für mich. Das ist </w:t>
      </w:r>
      <w:r w:rsidR="007A6D87">
        <w:rPr>
          <w:rFonts w:ascii="Times New Roman" w:hAnsi="Times New Roman" w:cs="Times New Roman"/>
          <w:sz w:val="24"/>
          <w:szCs w:val="24"/>
        </w:rPr>
        <w:t xml:space="preserve">bei mir </w:t>
      </w:r>
      <w:r w:rsidR="00B02435">
        <w:rPr>
          <w:rFonts w:ascii="Times New Roman" w:hAnsi="Times New Roman" w:cs="Times New Roman"/>
          <w:sz w:val="24"/>
          <w:szCs w:val="24"/>
        </w:rPr>
        <w:t>gar nicht so selbstv</w:t>
      </w:r>
      <w:r w:rsidR="007A6D87">
        <w:rPr>
          <w:rFonts w:ascii="Times New Roman" w:hAnsi="Times New Roman" w:cs="Times New Roman"/>
          <w:sz w:val="24"/>
          <w:szCs w:val="24"/>
        </w:rPr>
        <w:t>erständlich, wie man es doch bei</w:t>
      </w:r>
      <w:r w:rsidR="00B02435">
        <w:rPr>
          <w:rFonts w:ascii="Times New Roman" w:hAnsi="Times New Roman" w:cs="Times New Roman"/>
          <w:sz w:val="24"/>
          <w:szCs w:val="24"/>
        </w:rPr>
        <w:t xml:space="preserve"> einem </w:t>
      </w:r>
      <w:r w:rsidR="00202B42">
        <w:rPr>
          <w:rFonts w:ascii="Times New Roman" w:hAnsi="Times New Roman" w:cs="Times New Roman"/>
          <w:sz w:val="24"/>
          <w:szCs w:val="24"/>
        </w:rPr>
        <w:t xml:space="preserve">evangelischen </w:t>
      </w:r>
      <w:r w:rsidR="0022269C">
        <w:rPr>
          <w:rFonts w:ascii="Times New Roman" w:hAnsi="Times New Roman" w:cs="Times New Roman"/>
          <w:sz w:val="24"/>
          <w:szCs w:val="24"/>
        </w:rPr>
        <w:t>Theologen</w:t>
      </w:r>
      <w:r w:rsidR="00B02435">
        <w:rPr>
          <w:rFonts w:ascii="Times New Roman" w:hAnsi="Times New Roman" w:cs="Times New Roman"/>
          <w:sz w:val="24"/>
          <w:szCs w:val="24"/>
        </w:rPr>
        <w:t xml:space="preserve"> erwarten dürfte. Sind wir nicht allesamt </w:t>
      </w:r>
      <w:r w:rsidR="00202B42">
        <w:rPr>
          <w:rFonts w:ascii="Times New Roman" w:hAnsi="Times New Roman" w:cs="Times New Roman"/>
          <w:sz w:val="24"/>
          <w:szCs w:val="24"/>
        </w:rPr>
        <w:t xml:space="preserve">als Christinnen und Christen </w:t>
      </w:r>
      <w:r w:rsidR="00B02435">
        <w:rPr>
          <w:rFonts w:ascii="Times New Roman" w:hAnsi="Times New Roman" w:cs="Times New Roman"/>
          <w:sz w:val="24"/>
          <w:szCs w:val="24"/>
        </w:rPr>
        <w:t>vertraut mit ihr, ist sie nicht ein Stück von un</w:t>
      </w:r>
      <w:r w:rsidR="00822DB4">
        <w:rPr>
          <w:rFonts w:ascii="Times New Roman" w:hAnsi="Times New Roman" w:cs="Times New Roman"/>
          <w:sz w:val="24"/>
          <w:szCs w:val="24"/>
        </w:rPr>
        <w:t>s</w:t>
      </w:r>
      <w:r w:rsidR="00202B42">
        <w:rPr>
          <w:rFonts w:ascii="Times New Roman" w:hAnsi="Times New Roman" w:cs="Times New Roman"/>
          <w:sz w:val="24"/>
          <w:szCs w:val="24"/>
        </w:rPr>
        <w:t>? Von Kindheit an? Wenn sie sogar einen zum Atheisten gewordenen Schriftsteller wie Franz Fühmann, dessen Essay „Meine Bibel“ die Predigtreihe inspiriert hat, zur Rückreise in seine Kindheitswelten veranlasst</w:t>
      </w:r>
      <w:r w:rsidR="00822DB4">
        <w:rPr>
          <w:rFonts w:ascii="Times New Roman" w:hAnsi="Times New Roman" w:cs="Times New Roman"/>
          <w:sz w:val="24"/>
          <w:szCs w:val="24"/>
        </w:rPr>
        <w:t xml:space="preserve">. Er </w:t>
      </w:r>
      <w:r w:rsidR="00202B42">
        <w:rPr>
          <w:rFonts w:ascii="Times New Roman" w:hAnsi="Times New Roman" w:cs="Times New Roman"/>
          <w:sz w:val="24"/>
          <w:szCs w:val="24"/>
        </w:rPr>
        <w:t>erzählt, wie die Geschichten und Bilder der Bibel ihn ergriffen und erfüllt und weggetragen haben.</w:t>
      </w:r>
      <w:r w:rsidR="004E6153">
        <w:rPr>
          <w:rFonts w:ascii="Times New Roman" w:hAnsi="Times New Roman" w:cs="Times New Roman"/>
          <w:sz w:val="24"/>
          <w:szCs w:val="24"/>
        </w:rPr>
        <w:t xml:space="preserve"> Fühmann ist mit seiner Bibel aufgewachsen.</w:t>
      </w:r>
      <w:r w:rsidR="00202B42">
        <w:rPr>
          <w:rFonts w:ascii="Times New Roman" w:hAnsi="Times New Roman" w:cs="Times New Roman"/>
          <w:sz w:val="24"/>
          <w:szCs w:val="24"/>
        </w:rPr>
        <w:t xml:space="preserve"> Solche </w:t>
      </w:r>
      <w:proofErr w:type="spellStart"/>
      <w:r w:rsidR="00202B42">
        <w:rPr>
          <w:rFonts w:ascii="Times New Roman" w:hAnsi="Times New Roman" w:cs="Times New Roman"/>
          <w:sz w:val="24"/>
          <w:szCs w:val="24"/>
        </w:rPr>
        <w:t>Kindheits</w:t>
      </w:r>
      <w:proofErr w:type="spellEnd"/>
      <w:r w:rsidR="004E6153">
        <w:rPr>
          <w:rFonts w:ascii="Times New Roman" w:hAnsi="Times New Roman" w:cs="Times New Roman"/>
          <w:sz w:val="24"/>
          <w:szCs w:val="24"/>
        </w:rPr>
        <w:noBreakHyphen/>
        <w:t xml:space="preserve"> und Jungend</w:t>
      </w:r>
      <w:r w:rsidR="00202B42">
        <w:rPr>
          <w:rFonts w:ascii="Times New Roman" w:hAnsi="Times New Roman" w:cs="Times New Roman"/>
          <w:sz w:val="24"/>
          <w:szCs w:val="24"/>
        </w:rPr>
        <w:t xml:space="preserve">erinnerungen kenne ich nicht. </w:t>
      </w:r>
      <w:r w:rsidR="004E6153">
        <w:rPr>
          <w:rFonts w:ascii="Times New Roman" w:hAnsi="Times New Roman" w:cs="Times New Roman"/>
          <w:sz w:val="24"/>
          <w:szCs w:val="24"/>
        </w:rPr>
        <w:t>Viell</w:t>
      </w:r>
      <w:r w:rsidR="007A6D87">
        <w:rPr>
          <w:rFonts w:ascii="Times New Roman" w:hAnsi="Times New Roman" w:cs="Times New Roman"/>
          <w:sz w:val="24"/>
          <w:szCs w:val="24"/>
        </w:rPr>
        <w:t>eicht ist eine Familie</w:t>
      </w:r>
      <w:r w:rsidR="004E6153">
        <w:rPr>
          <w:rFonts w:ascii="Times New Roman" w:hAnsi="Times New Roman" w:cs="Times New Roman"/>
          <w:sz w:val="24"/>
          <w:szCs w:val="24"/>
        </w:rPr>
        <w:t xml:space="preserve">, in der </w:t>
      </w:r>
      <w:r w:rsidR="007A6D87">
        <w:rPr>
          <w:rFonts w:ascii="Times New Roman" w:hAnsi="Times New Roman" w:cs="Times New Roman"/>
          <w:sz w:val="24"/>
          <w:szCs w:val="24"/>
        </w:rPr>
        <w:t xml:space="preserve">– wie in meiner – </w:t>
      </w:r>
      <w:r w:rsidR="004E6153">
        <w:rPr>
          <w:rFonts w:ascii="Times New Roman" w:hAnsi="Times New Roman" w:cs="Times New Roman"/>
          <w:sz w:val="24"/>
          <w:szCs w:val="24"/>
        </w:rPr>
        <w:t xml:space="preserve">die Männer traditionell </w:t>
      </w:r>
      <w:r w:rsidR="00823C48">
        <w:rPr>
          <w:rFonts w:ascii="Times New Roman" w:hAnsi="Times New Roman" w:cs="Times New Roman"/>
          <w:sz w:val="24"/>
          <w:szCs w:val="24"/>
        </w:rPr>
        <w:t>eher sozialdemokratisch als kirchlich geprägt sind, kein Pflaster, auf dem man als Junge bibelfromm werden könnte. Meine wichtigsten religiösen Jugendbücher waren die Romane von Karl May, die Heiligenlegenden aus dem Wilden Westen, v</w:t>
      </w:r>
      <w:r w:rsidR="00E860F2">
        <w:rPr>
          <w:rFonts w:ascii="Times New Roman" w:hAnsi="Times New Roman" w:cs="Times New Roman"/>
          <w:sz w:val="24"/>
          <w:szCs w:val="24"/>
        </w:rPr>
        <w:t xml:space="preserve">eritable Konversionsgeschichten. Und in meiner Marburger Studienzeit haben wir mehr Adorno als die Bibel gelesen, beides nahezu mit gleicher Dignität. Ein schlüssiges </w:t>
      </w:r>
      <w:proofErr w:type="spellStart"/>
      <w:r w:rsidR="00E860F2">
        <w:rPr>
          <w:rFonts w:ascii="Times New Roman" w:hAnsi="Times New Roman" w:cs="Times New Roman"/>
          <w:sz w:val="24"/>
          <w:szCs w:val="24"/>
        </w:rPr>
        <w:t>Adornozitat</w:t>
      </w:r>
      <w:proofErr w:type="spellEnd"/>
      <w:r w:rsidR="00822DB4">
        <w:rPr>
          <w:rFonts w:ascii="Times New Roman" w:hAnsi="Times New Roman" w:cs="Times New Roman"/>
          <w:sz w:val="24"/>
          <w:szCs w:val="24"/>
        </w:rPr>
        <w:t xml:space="preserve"> </w:t>
      </w:r>
      <w:r w:rsidR="0064627E">
        <w:rPr>
          <w:rFonts w:ascii="Times New Roman" w:hAnsi="Times New Roman" w:cs="Times New Roman"/>
          <w:sz w:val="24"/>
          <w:szCs w:val="24"/>
        </w:rPr>
        <w:t>hat</w:t>
      </w:r>
      <w:r w:rsidR="0022269C">
        <w:rPr>
          <w:rFonts w:ascii="Times New Roman" w:hAnsi="Times New Roman" w:cs="Times New Roman"/>
          <w:sz w:val="24"/>
          <w:szCs w:val="24"/>
        </w:rPr>
        <w:t>te</w:t>
      </w:r>
      <w:r w:rsidR="0064627E">
        <w:rPr>
          <w:rFonts w:ascii="Times New Roman" w:hAnsi="Times New Roman" w:cs="Times New Roman"/>
          <w:sz w:val="24"/>
          <w:szCs w:val="24"/>
        </w:rPr>
        <w:t xml:space="preserve"> kaum weniger Gewicht als</w:t>
      </w:r>
      <w:r w:rsidR="00E860F2">
        <w:rPr>
          <w:rFonts w:ascii="Times New Roman" w:hAnsi="Times New Roman" w:cs="Times New Roman"/>
          <w:sz w:val="24"/>
          <w:szCs w:val="24"/>
        </w:rPr>
        <w:t xml:space="preserve"> ein </w:t>
      </w:r>
      <w:r w:rsidR="0064627E">
        <w:rPr>
          <w:rFonts w:ascii="Times New Roman" w:hAnsi="Times New Roman" w:cs="Times New Roman"/>
          <w:sz w:val="24"/>
          <w:szCs w:val="24"/>
        </w:rPr>
        <w:t xml:space="preserve">biblischer </w:t>
      </w:r>
      <w:r w:rsidR="00E860F2">
        <w:rPr>
          <w:rFonts w:ascii="Times New Roman" w:hAnsi="Times New Roman" w:cs="Times New Roman"/>
          <w:sz w:val="24"/>
          <w:szCs w:val="24"/>
        </w:rPr>
        <w:t xml:space="preserve">Schrifterweis. Jüngst hat der Schriftsteller Navid </w:t>
      </w:r>
      <w:proofErr w:type="spellStart"/>
      <w:r w:rsidR="00E860F2">
        <w:rPr>
          <w:rFonts w:ascii="Times New Roman" w:hAnsi="Times New Roman" w:cs="Times New Roman"/>
          <w:sz w:val="24"/>
          <w:szCs w:val="24"/>
        </w:rPr>
        <w:t>Kermani</w:t>
      </w:r>
      <w:proofErr w:type="spellEnd"/>
      <w:r w:rsidR="00E860F2">
        <w:rPr>
          <w:rFonts w:ascii="Times New Roman" w:hAnsi="Times New Roman" w:cs="Times New Roman"/>
          <w:sz w:val="24"/>
          <w:szCs w:val="24"/>
        </w:rPr>
        <w:t xml:space="preserve">, der </w:t>
      </w:r>
      <w:proofErr w:type="spellStart"/>
      <w:r w:rsidR="00E860F2">
        <w:rPr>
          <w:rFonts w:ascii="Times New Roman" w:hAnsi="Times New Roman" w:cs="Times New Roman"/>
          <w:sz w:val="24"/>
          <w:szCs w:val="24"/>
        </w:rPr>
        <w:t>Areligiosität</w:t>
      </w:r>
      <w:proofErr w:type="spellEnd"/>
      <w:r w:rsidR="00E860F2">
        <w:rPr>
          <w:rFonts w:ascii="Times New Roman" w:hAnsi="Times New Roman" w:cs="Times New Roman"/>
          <w:sz w:val="24"/>
          <w:szCs w:val="24"/>
        </w:rPr>
        <w:t xml:space="preserve"> ganz unverdächtig, in einem Interview bekannt: </w:t>
      </w:r>
      <w:r w:rsidR="0064627E">
        <w:rPr>
          <w:rFonts w:ascii="Times New Roman" w:hAnsi="Times New Roman" w:cs="Times New Roman"/>
          <w:sz w:val="24"/>
          <w:szCs w:val="24"/>
        </w:rPr>
        <w:t>»</w:t>
      </w:r>
      <w:r w:rsidR="00E860F2">
        <w:rPr>
          <w:rFonts w:ascii="Times New Roman" w:hAnsi="Times New Roman" w:cs="Times New Roman"/>
          <w:sz w:val="24"/>
          <w:szCs w:val="24"/>
        </w:rPr>
        <w:t>Meine Bibel als junger Mensch war Adorno.</w:t>
      </w:r>
      <w:r w:rsidR="0064627E">
        <w:rPr>
          <w:rFonts w:ascii="Times New Roman" w:hAnsi="Times New Roman" w:cs="Times New Roman"/>
          <w:sz w:val="24"/>
          <w:szCs w:val="24"/>
        </w:rPr>
        <w:t>«</w:t>
      </w:r>
      <w:r w:rsidR="00E860F2">
        <w:rPr>
          <w:rFonts w:ascii="Times New Roman" w:hAnsi="Times New Roman" w:cs="Times New Roman"/>
          <w:sz w:val="24"/>
          <w:szCs w:val="24"/>
        </w:rPr>
        <w:t xml:space="preserve"> (ZEIT) </w:t>
      </w:r>
      <w:r w:rsidR="0064627E">
        <w:rPr>
          <w:rFonts w:ascii="Times New Roman" w:hAnsi="Times New Roman" w:cs="Times New Roman"/>
          <w:sz w:val="24"/>
          <w:szCs w:val="24"/>
        </w:rPr>
        <w:t xml:space="preserve">So pointiert hätte ich mich nicht getraut, es zu formulieren. Aber tatsächlich: </w:t>
      </w:r>
      <w:r w:rsidR="00E860F2">
        <w:rPr>
          <w:rFonts w:ascii="Times New Roman" w:hAnsi="Times New Roman" w:cs="Times New Roman"/>
          <w:sz w:val="24"/>
          <w:szCs w:val="24"/>
        </w:rPr>
        <w:t>Die Religionserben der k</w:t>
      </w:r>
      <w:r w:rsidR="0064627E">
        <w:rPr>
          <w:rFonts w:ascii="Times New Roman" w:hAnsi="Times New Roman" w:cs="Times New Roman"/>
          <w:sz w:val="24"/>
          <w:szCs w:val="24"/>
        </w:rPr>
        <w:t xml:space="preserve">ritischen Gesellschaftstheorie haben für mich nicht nur Gedanken, sie haben auch ein Lebensgefühl formuliert. »Weil das, was ist, nicht alles ist«, das ist das Grundmotiv, was </w:t>
      </w:r>
      <w:r w:rsidR="00703653">
        <w:rPr>
          <w:rFonts w:ascii="Times New Roman" w:hAnsi="Times New Roman" w:cs="Times New Roman"/>
          <w:sz w:val="24"/>
          <w:szCs w:val="24"/>
        </w:rPr>
        <w:t>sich mir eingeschrieben hat</w:t>
      </w:r>
      <w:r w:rsidR="0064627E">
        <w:rPr>
          <w:rFonts w:ascii="Times New Roman" w:hAnsi="Times New Roman" w:cs="Times New Roman"/>
          <w:sz w:val="24"/>
          <w:szCs w:val="24"/>
        </w:rPr>
        <w:t>.</w:t>
      </w:r>
    </w:p>
    <w:p w:rsidR="0064627E" w:rsidRDefault="0064627E" w:rsidP="00366A1A">
      <w:pPr>
        <w:spacing w:after="0" w:line="312" w:lineRule="auto"/>
        <w:jc w:val="both"/>
        <w:rPr>
          <w:rFonts w:ascii="Times New Roman" w:hAnsi="Times New Roman" w:cs="Times New Roman"/>
          <w:sz w:val="24"/>
          <w:szCs w:val="24"/>
        </w:rPr>
      </w:pPr>
    </w:p>
    <w:p w:rsidR="003A4BF8" w:rsidRDefault="003A4BF8" w:rsidP="00366A1A">
      <w:pPr>
        <w:spacing w:after="0" w:line="312" w:lineRule="auto"/>
        <w:jc w:val="both"/>
        <w:rPr>
          <w:rFonts w:ascii="Times New Roman" w:hAnsi="Times New Roman" w:cs="Times New Roman"/>
          <w:sz w:val="24"/>
          <w:szCs w:val="24"/>
        </w:rPr>
      </w:pPr>
    </w:p>
    <w:p w:rsidR="00D42B17" w:rsidRDefault="00D42B17" w:rsidP="00366A1A">
      <w:pPr>
        <w:spacing w:after="0" w:line="312" w:lineRule="auto"/>
        <w:jc w:val="both"/>
        <w:rPr>
          <w:rFonts w:ascii="Times New Roman" w:hAnsi="Times New Roman" w:cs="Times New Roman"/>
          <w:sz w:val="24"/>
          <w:szCs w:val="24"/>
        </w:rPr>
      </w:pPr>
    </w:p>
    <w:p w:rsidR="0064627E" w:rsidRDefault="007A6D87"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V</w:t>
      </w:r>
    </w:p>
    <w:p w:rsidR="00822DB4" w:rsidRDefault="007A6D87"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»W</w:t>
      </w:r>
      <w:r w:rsidR="0064627E">
        <w:rPr>
          <w:rFonts w:ascii="Times New Roman" w:hAnsi="Times New Roman" w:cs="Times New Roman"/>
          <w:sz w:val="24"/>
          <w:szCs w:val="24"/>
        </w:rPr>
        <w:t>eil das, was ist</w:t>
      </w:r>
      <w:r w:rsidR="003A4BF8">
        <w:rPr>
          <w:rFonts w:ascii="Times New Roman" w:hAnsi="Times New Roman" w:cs="Times New Roman"/>
          <w:sz w:val="24"/>
          <w:szCs w:val="24"/>
        </w:rPr>
        <w:t>,</w:t>
      </w:r>
      <w:r w:rsidR="0064627E">
        <w:rPr>
          <w:rFonts w:ascii="Times New Roman" w:hAnsi="Times New Roman" w:cs="Times New Roman"/>
          <w:sz w:val="24"/>
          <w:szCs w:val="24"/>
        </w:rPr>
        <w:t xml:space="preserve"> nicht alles ist«, das ist nun auch </w:t>
      </w:r>
      <w:r w:rsidR="00AB118D">
        <w:rPr>
          <w:rFonts w:ascii="Times New Roman" w:hAnsi="Times New Roman" w:cs="Times New Roman"/>
          <w:sz w:val="24"/>
          <w:szCs w:val="24"/>
        </w:rPr>
        <w:t xml:space="preserve">das Tor, durch das ich zu </w:t>
      </w:r>
      <w:r w:rsidR="00703653">
        <w:rPr>
          <w:rFonts w:ascii="Times New Roman" w:hAnsi="Times New Roman" w:cs="Times New Roman"/>
          <w:sz w:val="24"/>
          <w:szCs w:val="24"/>
        </w:rPr>
        <w:t>»</w:t>
      </w:r>
      <w:r w:rsidR="00AB118D">
        <w:rPr>
          <w:rFonts w:ascii="Times New Roman" w:hAnsi="Times New Roman" w:cs="Times New Roman"/>
          <w:sz w:val="24"/>
          <w:szCs w:val="24"/>
        </w:rPr>
        <w:t>meiner Bibel</w:t>
      </w:r>
      <w:r w:rsidR="00703653">
        <w:rPr>
          <w:rFonts w:ascii="Times New Roman" w:hAnsi="Times New Roman" w:cs="Times New Roman"/>
          <w:sz w:val="24"/>
          <w:szCs w:val="24"/>
        </w:rPr>
        <w:t>«</w:t>
      </w:r>
      <w:r>
        <w:rPr>
          <w:rFonts w:ascii="Times New Roman" w:hAnsi="Times New Roman" w:cs="Times New Roman"/>
          <w:sz w:val="24"/>
          <w:szCs w:val="24"/>
        </w:rPr>
        <w:t xml:space="preserve"> gelangt bin</w:t>
      </w:r>
      <w:r w:rsidR="00AB118D">
        <w:rPr>
          <w:rFonts w:ascii="Times New Roman" w:hAnsi="Times New Roman" w:cs="Times New Roman"/>
          <w:sz w:val="24"/>
          <w:szCs w:val="24"/>
        </w:rPr>
        <w:t xml:space="preserve">. Manchmal braucht es wohl Umwege und Hintereingänge. Manchmal braucht es Wegbegleiterinnen und womöglich auch Wegbereiter. Damit die biblischen Worte Zugang zu mir finden, die ich im Gottesdienst höre, die ich lese, die mir weitergesagt werden. Damit ich </w:t>
      </w:r>
      <w:r w:rsidR="00866E2F">
        <w:rPr>
          <w:rFonts w:ascii="Times New Roman" w:hAnsi="Times New Roman" w:cs="Times New Roman"/>
          <w:sz w:val="24"/>
          <w:szCs w:val="24"/>
        </w:rPr>
        <w:t>hören kann, wenn</w:t>
      </w:r>
      <w:r w:rsidR="003205AB">
        <w:rPr>
          <w:rFonts w:ascii="Times New Roman" w:hAnsi="Times New Roman" w:cs="Times New Roman"/>
          <w:sz w:val="24"/>
          <w:szCs w:val="24"/>
        </w:rPr>
        <w:t xml:space="preserve"> </w:t>
      </w:r>
      <w:r w:rsidR="00822DB4">
        <w:rPr>
          <w:rFonts w:ascii="Times New Roman" w:hAnsi="Times New Roman" w:cs="Times New Roman"/>
          <w:sz w:val="24"/>
          <w:szCs w:val="24"/>
        </w:rPr>
        <w:t>heute im Psalm erbittet und erwartet wird:</w:t>
      </w:r>
    </w:p>
    <w:p w:rsidR="00822DB4" w:rsidRDefault="003A4BF8" w:rsidP="00366A1A">
      <w:pPr>
        <w:spacing w:after="0" w:line="312" w:lineRule="auto"/>
        <w:jc w:val="both"/>
        <w:rPr>
          <w:rFonts w:ascii="Times New Roman" w:hAnsi="Times New Roman" w:cs="Times New Roman"/>
          <w:sz w:val="24"/>
          <w:szCs w:val="24"/>
        </w:rPr>
      </w:pPr>
      <w:r w:rsidRPr="00822DB4">
        <w:rPr>
          <w:rFonts w:ascii="Times New Roman" w:hAnsi="Times New Roman" w:cs="Times New Roman"/>
          <w:i/>
          <w:sz w:val="24"/>
          <w:szCs w:val="24"/>
        </w:rPr>
        <w:t>»dass Güte und Treue einander begegnen, Gerechtigkeit und Friede sich küssen, Treue auf der Erde wachse und Gerechtigkeit vom Himmel schaue«</w:t>
      </w:r>
      <w:r w:rsidR="00822DB4" w:rsidRPr="00822DB4">
        <w:rPr>
          <w:rFonts w:ascii="Times New Roman" w:hAnsi="Times New Roman" w:cs="Times New Roman"/>
          <w:i/>
          <w:sz w:val="24"/>
          <w:szCs w:val="24"/>
        </w:rPr>
        <w:t xml:space="preserve"> (</w:t>
      </w:r>
      <w:proofErr w:type="spellStart"/>
      <w:r w:rsidR="00822DB4" w:rsidRPr="00822DB4">
        <w:rPr>
          <w:rFonts w:ascii="Times New Roman" w:hAnsi="Times New Roman" w:cs="Times New Roman"/>
          <w:i/>
          <w:sz w:val="24"/>
          <w:szCs w:val="24"/>
        </w:rPr>
        <w:t>Ps</w:t>
      </w:r>
      <w:proofErr w:type="spellEnd"/>
      <w:r w:rsidR="00822DB4" w:rsidRPr="00822DB4">
        <w:rPr>
          <w:rFonts w:ascii="Times New Roman" w:hAnsi="Times New Roman" w:cs="Times New Roman"/>
          <w:i/>
          <w:sz w:val="24"/>
          <w:szCs w:val="24"/>
        </w:rPr>
        <w:t xml:space="preserve"> 85,11-12)</w:t>
      </w:r>
      <w:r w:rsidR="00822DB4">
        <w:rPr>
          <w:rFonts w:ascii="Times New Roman" w:hAnsi="Times New Roman" w:cs="Times New Roman"/>
          <w:sz w:val="24"/>
          <w:szCs w:val="24"/>
        </w:rPr>
        <w:t>.</w:t>
      </w:r>
    </w:p>
    <w:p w:rsidR="003A4BF8" w:rsidRDefault="00822DB4"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Was hier erhofft und formuliert wird, das kann ich mir nicht selbst sagen. So groß denke und spreche und fühle ich nicht. Aber Resonanz finden die Worte in mir, sie weiten mir das Herz.</w:t>
      </w:r>
    </w:p>
    <w:p w:rsidR="00822DB4" w:rsidRDefault="00822DB4" w:rsidP="00366A1A">
      <w:pPr>
        <w:spacing w:after="0" w:line="312" w:lineRule="auto"/>
        <w:jc w:val="both"/>
        <w:rPr>
          <w:rFonts w:ascii="Times New Roman" w:hAnsi="Times New Roman" w:cs="Times New Roman"/>
          <w:sz w:val="24"/>
          <w:szCs w:val="24"/>
        </w:rPr>
      </w:pPr>
    </w:p>
    <w:p w:rsidR="0064627E" w:rsidRDefault="003A4BF8"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Manchmal braucht es </w:t>
      </w:r>
      <w:r w:rsidR="00703653">
        <w:rPr>
          <w:rFonts w:ascii="Times New Roman" w:hAnsi="Times New Roman" w:cs="Times New Roman"/>
          <w:sz w:val="24"/>
          <w:szCs w:val="24"/>
        </w:rPr>
        <w:t xml:space="preserve">Wegbegleiter und </w:t>
      </w:r>
      <w:r>
        <w:rPr>
          <w:rFonts w:ascii="Times New Roman" w:hAnsi="Times New Roman" w:cs="Times New Roman"/>
          <w:sz w:val="24"/>
          <w:szCs w:val="24"/>
        </w:rPr>
        <w:t>Wegbereiter</w:t>
      </w:r>
      <w:r w:rsidR="00703653">
        <w:rPr>
          <w:rFonts w:ascii="Times New Roman" w:hAnsi="Times New Roman" w:cs="Times New Roman"/>
          <w:sz w:val="24"/>
          <w:szCs w:val="24"/>
        </w:rPr>
        <w:t>innen</w:t>
      </w:r>
      <w:r>
        <w:rPr>
          <w:rFonts w:ascii="Times New Roman" w:hAnsi="Times New Roman" w:cs="Times New Roman"/>
          <w:sz w:val="24"/>
          <w:szCs w:val="24"/>
        </w:rPr>
        <w:t xml:space="preserve">, damit </w:t>
      </w:r>
      <w:r w:rsidR="00822DB4">
        <w:rPr>
          <w:rFonts w:ascii="Times New Roman" w:hAnsi="Times New Roman" w:cs="Times New Roman"/>
          <w:sz w:val="24"/>
          <w:szCs w:val="24"/>
        </w:rPr>
        <w:t>ich mit den biblischen Worten etwas anfangen kann</w:t>
      </w:r>
      <w:r>
        <w:rPr>
          <w:rFonts w:ascii="Times New Roman" w:hAnsi="Times New Roman" w:cs="Times New Roman"/>
          <w:sz w:val="24"/>
          <w:szCs w:val="24"/>
        </w:rPr>
        <w:t xml:space="preserve">. So wie wir es </w:t>
      </w:r>
      <w:r w:rsidR="003205AB">
        <w:rPr>
          <w:rFonts w:ascii="Times New Roman" w:hAnsi="Times New Roman" w:cs="Times New Roman"/>
          <w:sz w:val="24"/>
          <w:szCs w:val="24"/>
        </w:rPr>
        <w:t>heute in der biblischen Lesung in den Worten des Prophetenbuch</w:t>
      </w:r>
      <w:r w:rsidR="00703653">
        <w:rPr>
          <w:rFonts w:ascii="Times New Roman" w:hAnsi="Times New Roman" w:cs="Times New Roman"/>
          <w:sz w:val="24"/>
          <w:szCs w:val="24"/>
        </w:rPr>
        <w:t>es</w:t>
      </w:r>
      <w:r w:rsidR="003205AB">
        <w:rPr>
          <w:rFonts w:ascii="Times New Roman" w:hAnsi="Times New Roman" w:cs="Times New Roman"/>
          <w:sz w:val="24"/>
          <w:szCs w:val="24"/>
        </w:rPr>
        <w:t xml:space="preserve"> Jesaja gehört haben:</w:t>
      </w:r>
    </w:p>
    <w:p w:rsidR="003205AB" w:rsidRPr="00822DB4" w:rsidRDefault="003205AB" w:rsidP="00366A1A">
      <w:pPr>
        <w:spacing w:after="0" w:line="312" w:lineRule="auto"/>
        <w:jc w:val="both"/>
        <w:rPr>
          <w:rFonts w:ascii="Times New Roman" w:hAnsi="Times New Roman" w:cs="Times New Roman"/>
          <w:i/>
          <w:sz w:val="24"/>
          <w:szCs w:val="24"/>
        </w:rPr>
      </w:pPr>
      <w:r w:rsidRPr="00822DB4">
        <w:rPr>
          <w:rFonts w:ascii="Times New Roman" w:hAnsi="Times New Roman" w:cs="Times New Roman"/>
          <w:i/>
          <w:sz w:val="24"/>
          <w:szCs w:val="24"/>
        </w:rPr>
        <w:t>»In der Wüste bereitet dem Herrn den Weg, macht in der Steppe eine ebene Bahn unserem Gott! Alle Täler sollen erhöht werden und alle Berge</w:t>
      </w:r>
      <w:r w:rsidR="00822DB4" w:rsidRPr="00822DB4">
        <w:rPr>
          <w:rFonts w:ascii="Times New Roman" w:hAnsi="Times New Roman" w:cs="Times New Roman"/>
          <w:i/>
          <w:sz w:val="24"/>
          <w:szCs w:val="24"/>
        </w:rPr>
        <w:t xml:space="preserve"> und Hügel sollen erniedrigt werden, und was uneben ist, soll gerade, und was hügelig ist, soll eben werden.</w:t>
      </w:r>
      <w:r w:rsidR="00822DB4">
        <w:rPr>
          <w:rFonts w:ascii="Times New Roman" w:hAnsi="Times New Roman" w:cs="Times New Roman"/>
          <w:i/>
          <w:sz w:val="24"/>
          <w:szCs w:val="24"/>
        </w:rPr>
        <w:t xml:space="preserve"> (…) Das Gras verdorrt, die Blume verwelkt, aber das Wort unseres Gottes bleibt ewiglich</w:t>
      </w:r>
      <w:r w:rsidR="00822DB4" w:rsidRPr="00822DB4">
        <w:rPr>
          <w:rFonts w:ascii="Times New Roman" w:hAnsi="Times New Roman" w:cs="Times New Roman"/>
          <w:i/>
          <w:sz w:val="24"/>
          <w:szCs w:val="24"/>
        </w:rPr>
        <w:t>“ (</w:t>
      </w:r>
      <w:proofErr w:type="spellStart"/>
      <w:r w:rsidR="00822DB4" w:rsidRPr="00822DB4">
        <w:rPr>
          <w:rFonts w:ascii="Times New Roman" w:hAnsi="Times New Roman" w:cs="Times New Roman"/>
          <w:i/>
          <w:sz w:val="24"/>
          <w:szCs w:val="24"/>
        </w:rPr>
        <w:t>Jes</w:t>
      </w:r>
      <w:proofErr w:type="spellEnd"/>
      <w:r w:rsidR="00822DB4" w:rsidRPr="00822DB4">
        <w:rPr>
          <w:rFonts w:ascii="Times New Roman" w:hAnsi="Times New Roman" w:cs="Times New Roman"/>
          <w:i/>
          <w:sz w:val="24"/>
          <w:szCs w:val="24"/>
        </w:rPr>
        <w:t xml:space="preserve"> 40,3-4)</w:t>
      </w:r>
    </w:p>
    <w:p w:rsidR="0048069F" w:rsidRDefault="00430835"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Hier wird ei</w:t>
      </w:r>
      <w:r w:rsidR="007B04BF">
        <w:rPr>
          <w:rFonts w:ascii="Times New Roman" w:hAnsi="Times New Roman" w:cs="Times New Roman"/>
          <w:sz w:val="24"/>
          <w:szCs w:val="24"/>
        </w:rPr>
        <w:t xml:space="preserve">n Weg bereitet und geebnet. Zum biblischen Wort als einem Lebenswort. Nicht ich fange etwas mit den biblischen Worten an; die biblischen Worte fangen etwas mit mir an. </w:t>
      </w:r>
      <w:r w:rsidR="00703653">
        <w:rPr>
          <w:rFonts w:ascii="Times New Roman" w:hAnsi="Times New Roman" w:cs="Times New Roman"/>
          <w:sz w:val="24"/>
          <w:szCs w:val="24"/>
        </w:rPr>
        <w:t xml:space="preserve">Sie wirken. </w:t>
      </w:r>
      <w:r w:rsidR="007B04BF">
        <w:rPr>
          <w:rFonts w:ascii="Times New Roman" w:hAnsi="Times New Roman" w:cs="Times New Roman"/>
          <w:sz w:val="24"/>
          <w:szCs w:val="24"/>
        </w:rPr>
        <w:t>Und das ist dann vielleicht doch das Besondere der Bibelworte: Alle Literatur hat ihre Zeit. Aber das biblische Wort erschafft sich seine Zeit, i</w:t>
      </w:r>
      <w:r w:rsidR="00A84E96">
        <w:rPr>
          <w:rFonts w:ascii="Times New Roman" w:hAnsi="Times New Roman" w:cs="Times New Roman"/>
          <w:sz w:val="24"/>
          <w:szCs w:val="24"/>
        </w:rPr>
        <w:t>mmer wieder</w:t>
      </w:r>
      <w:r w:rsidR="007B04BF">
        <w:rPr>
          <w:rFonts w:ascii="Times New Roman" w:hAnsi="Times New Roman" w:cs="Times New Roman"/>
          <w:sz w:val="24"/>
          <w:szCs w:val="24"/>
        </w:rPr>
        <w:t>.</w:t>
      </w:r>
      <w:r w:rsidR="00703653">
        <w:rPr>
          <w:rFonts w:ascii="Times New Roman" w:hAnsi="Times New Roman" w:cs="Times New Roman"/>
          <w:sz w:val="24"/>
          <w:szCs w:val="24"/>
        </w:rPr>
        <w:t xml:space="preserve"> Auch in einer Lebensgeschichte, die von sich aus gar nicht darauf angelegt war.</w:t>
      </w:r>
      <w:r w:rsidR="007B04BF">
        <w:rPr>
          <w:rFonts w:ascii="Times New Roman" w:hAnsi="Times New Roman" w:cs="Times New Roman"/>
          <w:sz w:val="24"/>
          <w:szCs w:val="24"/>
        </w:rPr>
        <w:t xml:space="preserve"> Es spricht mich an und es geht mit und es bewegt mich und es verändert mich und es bleibt; Jesaja verspricht: ewiglich. »Weil das, was ist, nicht alles ist«, schürt es und nährt es adventliche Erwartung</w:t>
      </w:r>
      <w:r w:rsidR="00A84E96">
        <w:rPr>
          <w:rFonts w:ascii="Times New Roman" w:hAnsi="Times New Roman" w:cs="Times New Roman"/>
          <w:sz w:val="24"/>
          <w:szCs w:val="24"/>
        </w:rPr>
        <w:t>. Immer wieder aufs Neue. Auch heute, am dritten Advent.</w:t>
      </w:r>
    </w:p>
    <w:p w:rsidR="00A84E96" w:rsidRDefault="00A84E96" w:rsidP="00366A1A">
      <w:pPr>
        <w:spacing w:after="0" w:line="312" w:lineRule="auto"/>
        <w:jc w:val="both"/>
        <w:rPr>
          <w:rFonts w:ascii="Times New Roman" w:hAnsi="Times New Roman" w:cs="Times New Roman"/>
          <w:sz w:val="24"/>
          <w:szCs w:val="24"/>
        </w:rPr>
      </w:pPr>
    </w:p>
    <w:p w:rsidR="00A84E96" w:rsidRDefault="007A6D87"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VI</w:t>
      </w:r>
    </w:p>
    <w:p w:rsidR="00A84E96" w:rsidRDefault="007A6D87" w:rsidP="00366A1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U</w:t>
      </w:r>
      <w:r w:rsidR="00A84E96">
        <w:rPr>
          <w:rFonts w:ascii="Times New Roman" w:hAnsi="Times New Roman" w:cs="Times New Roman"/>
          <w:sz w:val="24"/>
          <w:szCs w:val="24"/>
        </w:rPr>
        <w:t xml:space="preserve">nd was ist denn nun mit dem Vater und seiner alten Bibel. Die ist ja immer noch da. Wird er sie los? Vielleicht tatsächlich erst dann, wenn er die neue in Händen hat, sie aufgeschlagen hat, sich vergewissert hat: Alles ist noch da – die Geschichte vom Paradies, die Trostworte der Psalmen, die großen Verheißungen der Propheten und die Geschichte von der Geburt im Stall. Vielleicht kann er die alte dann wegtun, wenn er all dies behält im neuen Bibelbuch. </w:t>
      </w:r>
      <w:r w:rsidR="00D42B17">
        <w:rPr>
          <w:rFonts w:ascii="Times New Roman" w:hAnsi="Times New Roman" w:cs="Times New Roman"/>
          <w:sz w:val="24"/>
          <w:szCs w:val="24"/>
        </w:rPr>
        <w:t>Die Bibel</w:t>
      </w:r>
      <w:r w:rsidR="00A84E96">
        <w:rPr>
          <w:rFonts w:ascii="Times New Roman" w:hAnsi="Times New Roman" w:cs="Times New Roman"/>
          <w:sz w:val="24"/>
          <w:szCs w:val="24"/>
        </w:rPr>
        <w:t xml:space="preserve"> </w:t>
      </w:r>
      <w:r w:rsidR="00D42B17">
        <w:rPr>
          <w:rFonts w:ascii="Times New Roman" w:hAnsi="Times New Roman" w:cs="Times New Roman"/>
          <w:sz w:val="24"/>
          <w:szCs w:val="24"/>
        </w:rPr>
        <w:t>steht dann wieder an ihrer</w:t>
      </w:r>
      <w:r w:rsidR="00A84E96">
        <w:rPr>
          <w:rFonts w:ascii="Times New Roman" w:hAnsi="Times New Roman" w:cs="Times New Roman"/>
          <w:sz w:val="24"/>
          <w:szCs w:val="24"/>
        </w:rPr>
        <w:t xml:space="preserve"> Stelle im Regal. </w:t>
      </w:r>
      <w:r w:rsidR="00D42B17">
        <w:rPr>
          <w:rFonts w:ascii="Times New Roman" w:hAnsi="Times New Roman" w:cs="Times New Roman"/>
          <w:sz w:val="24"/>
          <w:szCs w:val="24"/>
        </w:rPr>
        <w:t xml:space="preserve">Noch ist er nicht so weit. Noch ist es gar nicht so weit, es ist ja noch nicht Weihnachten. Vor allem: Wenn es soweit ist, dann wird es seine Frau entscheiden. Und die ist </w:t>
      </w:r>
      <w:r w:rsidR="00500BFB">
        <w:rPr>
          <w:rFonts w:ascii="Times New Roman" w:hAnsi="Times New Roman" w:cs="Times New Roman"/>
          <w:sz w:val="24"/>
          <w:szCs w:val="24"/>
        </w:rPr>
        <w:t>lebens</w:t>
      </w:r>
      <w:r w:rsidR="00D42B17">
        <w:rPr>
          <w:rFonts w:ascii="Times New Roman" w:hAnsi="Times New Roman" w:cs="Times New Roman"/>
          <w:sz w:val="24"/>
          <w:szCs w:val="24"/>
        </w:rPr>
        <w:t>klug und wird vermutlich sagen: Ach was, wir behalten beide. Und wenn wir nicht mehr sind, dann erbt unsere Tochter beide. Die wird dann schon wissen, was Recht ist.</w:t>
      </w:r>
      <w:bookmarkStart w:id="0" w:name="_GoBack"/>
      <w:bookmarkEnd w:id="0"/>
    </w:p>
    <w:sectPr w:rsidR="00A84E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923EA"/>
    <w:multiLevelType w:val="hybridMultilevel"/>
    <w:tmpl w:val="26446378"/>
    <w:lvl w:ilvl="0" w:tplc="78ACCA8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21"/>
    <w:rsid w:val="00050DFB"/>
    <w:rsid w:val="000541C6"/>
    <w:rsid w:val="00164841"/>
    <w:rsid w:val="00202B42"/>
    <w:rsid w:val="00216B59"/>
    <w:rsid w:val="0022269C"/>
    <w:rsid w:val="002A66C2"/>
    <w:rsid w:val="002C0B8F"/>
    <w:rsid w:val="002C1807"/>
    <w:rsid w:val="002F6D86"/>
    <w:rsid w:val="003205AB"/>
    <w:rsid w:val="00366A1A"/>
    <w:rsid w:val="003A29EE"/>
    <w:rsid w:val="003A4BF8"/>
    <w:rsid w:val="003C66C7"/>
    <w:rsid w:val="00430835"/>
    <w:rsid w:val="0046775D"/>
    <w:rsid w:val="0048069F"/>
    <w:rsid w:val="004E6153"/>
    <w:rsid w:val="004E642D"/>
    <w:rsid w:val="00500BFB"/>
    <w:rsid w:val="005F2330"/>
    <w:rsid w:val="005F3837"/>
    <w:rsid w:val="0064627E"/>
    <w:rsid w:val="006549BF"/>
    <w:rsid w:val="00664109"/>
    <w:rsid w:val="006A4620"/>
    <w:rsid w:val="00703653"/>
    <w:rsid w:val="007A6D87"/>
    <w:rsid w:val="007B04BF"/>
    <w:rsid w:val="00822DB4"/>
    <w:rsid w:val="00823C48"/>
    <w:rsid w:val="0082536B"/>
    <w:rsid w:val="00862829"/>
    <w:rsid w:val="00866E2F"/>
    <w:rsid w:val="008C337B"/>
    <w:rsid w:val="009404B7"/>
    <w:rsid w:val="00946768"/>
    <w:rsid w:val="00950752"/>
    <w:rsid w:val="00A259E0"/>
    <w:rsid w:val="00A75B48"/>
    <w:rsid w:val="00A75CD1"/>
    <w:rsid w:val="00A84E96"/>
    <w:rsid w:val="00AB118D"/>
    <w:rsid w:val="00AE026E"/>
    <w:rsid w:val="00AF212B"/>
    <w:rsid w:val="00B02435"/>
    <w:rsid w:val="00B14D39"/>
    <w:rsid w:val="00B245D7"/>
    <w:rsid w:val="00B84B21"/>
    <w:rsid w:val="00B96823"/>
    <w:rsid w:val="00C75649"/>
    <w:rsid w:val="00C80FCF"/>
    <w:rsid w:val="00C8257E"/>
    <w:rsid w:val="00C8414F"/>
    <w:rsid w:val="00C871C3"/>
    <w:rsid w:val="00C90702"/>
    <w:rsid w:val="00CA4BC4"/>
    <w:rsid w:val="00CC5C41"/>
    <w:rsid w:val="00CE66AB"/>
    <w:rsid w:val="00CF6CE7"/>
    <w:rsid w:val="00D42B17"/>
    <w:rsid w:val="00DA008D"/>
    <w:rsid w:val="00E01CC4"/>
    <w:rsid w:val="00E860F2"/>
    <w:rsid w:val="00EA61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18F08-282E-42BE-94CD-9DEABF57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6775D"/>
    <w:pPr>
      <w:ind w:left="720"/>
      <w:contextualSpacing/>
    </w:pPr>
  </w:style>
  <w:style w:type="paragraph" w:styleId="Sprechblasentext">
    <w:name w:val="Balloon Text"/>
    <w:basedOn w:val="Standard"/>
    <w:link w:val="SprechblasentextZchn"/>
    <w:uiPriority w:val="99"/>
    <w:semiHidden/>
    <w:unhideWhenUsed/>
    <w:rsid w:val="006549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9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DD398-DB5D-446A-B54C-0337BAA3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1608</Words>
  <Characters>10132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32</cp:revision>
  <cp:lastPrinted>2016-11-26T15:08:00Z</cp:lastPrinted>
  <dcterms:created xsi:type="dcterms:W3CDTF">2016-11-24T15:55:00Z</dcterms:created>
  <dcterms:modified xsi:type="dcterms:W3CDTF">2016-12-11T15:27:00Z</dcterms:modified>
</cp:coreProperties>
</file>